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E3C" w:rsidRDefault="007A2E3C" w:rsidP="007A2E3C">
      <w:pPr>
        <w:jc w:val="center"/>
        <w:rPr>
          <w:rFonts w:ascii="方正小标宋简体" w:eastAsia="方正小标宋简体"/>
          <w:sz w:val="32"/>
          <w:szCs w:val="32"/>
        </w:rPr>
      </w:pPr>
      <w:r>
        <w:rPr>
          <w:rFonts w:ascii="方正小标宋简体" w:eastAsia="方正小标宋简体" w:hint="eastAsia"/>
          <w:sz w:val="32"/>
          <w:szCs w:val="32"/>
        </w:rPr>
        <w:t>高等职业学校</w:t>
      </w:r>
      <w:bookmarkStart w:id="0" w:name="_GoBack"/>
      <w:r>
        <w:rPr>
          <w:rFonts w:ascii="方正小标宋简体" w:eastAsia="方正小标宋简体" w:hint="eastAsia"/>
          <w:sz w:val="32"/>
          <w:szCs w:val="32"/>
        </w:rPr>
        <w:t>国际金融专业教学标准研制说明</w:t>
      </w:r>
      <w:bookmarkEnd w:id="0"/>
    </w:p>
    <w:p w:rsidR="007A2E3C" w:rsidRDefault="007A2E3C" w:rsidP="007A2E3C">
      <w:pPr>
        <w:jc w:val="center"/>
        <w:rPr>
          <w:rFonts w:ascii="方正小标宋简体" w:eastAsia="方正小标宋简体"/>
          <w:sz w:val="30"/>
          <w:szCs w:val="30"/>
        </w:rPr>
      </w:pPr>
    </w:p>
    <w:p w:rsidR="007A2E3C" w:rsidRDefault="007A2E3C" w:rsidP="007A2E3C">
      <w:pPr>
        <w:ind w:firstLine="600"/>
        <w:rPr>
          <w:rFonts w:ascii="黑体" w:eastAsia="黑体" w:hAnsi="黑体"/>
          <w:sz w:val="28"/>
          <w:szCs w:val="28"/>
        </w:rPr>
      </w:pPr>
      <w:r>
        <w:rPr>
          <w:rFonts w:ascii="黑体" w:eastAsia="黑体" w:hAnsi="黑体" w:hint="eastAsia"/>
          <w:sz w:val="28"/>
          <w:szCs w:val="28"/>
        </w:rPr>
        <w:t>一、研制工作基本情况</w:t>
      </w:r>
    </w:p>
    <w:p w:rsidR="007A2E3C" w:rsidRDefault="007A2E3C" w:rsidP="007A2E3C">
      <w:pPr>
        <w:ind w:firstLine="600"/>
        <w:rPr>
          <w:rFonts w:ascii="仿宋" w:eastAsia="仿宋" w:hAnsi="仿宋" w:cs="仿宋" w:hint="eastAsia"/>
          <w:sz w:val="28"/>
          <w:szCs w:val="28"/>
        </w:rPr>
      </w:pPr>
      <w:r>
        <w:rPr>
          <w:rFonts w:ascii="仿宋" w:eastAsia="仿宋" w:hAnsi="仿宋" w:cs="仿宋" w:hint="eastAsia"/>
          <w:sz w:val="28"/>
          <w:szCs w:val="28"/>
        </w:rPr>
        <w:t>本标准由全国金融职业教育教学指导委员会组织研制。由广州番禺职业技术学院杨则文、浙江金融职业学院李敏、江苏财经职业学院佟锦霞、广州番禺职业技术学院邓华丽和任碧峰负责标准文本的起草。由北京财贸职业学院刘淑娥、广西金融职业学院宋福常、山西金融职业学院侯迎春、长春金融高等专科学校吕鹰飞、辽宁金融职业学院刘晶红、恒生银行韦蔚、广州农商银行钟声亮、中国人寿保险公司邓昊、中国平安黄国江等共25人分头负责组织调研及起草和收集相关原始材料。</w:t>
      </w:r>
    </w:p>
    <w:p w:rsidR="007A2E3C" w:rsidRDefault="007A2E3C" w:rsidP="007A2E3C">
      <w:pPr>
        <w:ind w:firstLine="600"/>
        <w:rPr>
          <w:rFonts w:ascii="仿宋" w:eastAsia="仿宋" w:hAnsi="仿宋" w:cs="仿宋" w:hint="eastAsia"/>
          <w:sz w:val="28"/>
          <w:szCs w:val="28"/>
        </w:rPr>
      </w:pPr>
      <w:r>
        <w:rPr>
          <w:rFonts w:ascii="仿宋" w:eastAsia="仿宋" w:hAnsi="仿宋" w:cs="仿宋" w:hint="eastAsia"/>
          <w:sz w:val="28"/>
          <w:szCs w:val="28"/>
        </w:rPr>
        <w:t>本标准起草前面向31家企业、22家院校、2家研究机构、127名毕业生进行了深入的调研。主要针对</w:t>
      </w:r>
      <w:r>
        <w:rPr>
          <w:rFonts w:ascii="仿宋" w:eastAsia="仿宋" w:hAnsi="仿宋" w:hint="eastAsia"/>
          <w:sz w:val="28"/>
          <w:szCs w:val="28"/>
        </w:rPr>
        <w:t>金融及相关行业对国际金融专业人才的知识、能力和素质要求</w:t>
      </w:r>
      <w:r>
        <w:rPr>
          <w:rFonts w:ascii="仿宋" w:eastAsia="仿宋" w:hAnsi="仿宋" w:cs="仿宋" w:hint="eastAsia"/>
          <w:sz w:val="28"/>
          <w:szCs w:val="28"/>
        </w:rPr>
        <w:t>等问题，采取文献调研、实地访谈、专家访谈、问卷调查等方式进行了广泛的调研。在此基础上，专家组召开了6次研讨会，对调研内容和结果进行了分析研究，反复修改了标准文本。</w:t>
      </w:r>
    </w:p>
    <w:p w:rsidR="007A2E3C" w:rsidRDefault="007A2E3C" w:rsidP="007A2E3C">
      <w:pPr>
        <w:ind w:firstLine="600"/>
        <w:rPr>
          <w:rFonts w:ascii="黑体" w:eastAsia="黑体" w:hAnsi="黑体"/>
          <w:sz w:val="28"/>
          <w:szCs w:val="28"/>
        </w:rPr>
      </w:pPr>
      <w:r>
        <w:rPr>
          <w:rFonts w:ascii="黑体" w:eastAsia="黑体" w:hAnsi="黑体" w:hint="eastAsia"/>
          <w:sz w:val="28"/>
          <w:szCs w:val="28"/>
        </w:rPr>
        <w:t>二、主要调研结论及分析</w:t>
      </w:r>
    </w:p>
    <w:p w:rsidR="007A2E3C" w:rsidRDefault="007A2E3C" w:rsidP="007A2E3C">
      <w:pPr>
        <w:ind w:firstLine="600"/>
        <w:rPr>
          <w:rFonts w:ascii="仿宋" w:eastAsia="仿宋" w:hAnsi="仿宋" w:cs="仿宋" w:hint="eastAsia"/>
          <w:sz w:val="28"/>
          <w:szCs w:val="28"/>
        </w:rPr>
      </w:pPr>
      <w:r>
        <w:rPr>
          <w:rFonts w:ascii="仿宋" w:eastAsia="仿宋" w:hAnsi="仿宋" w:cs="仿宋" w:hint="eastAsia"/>
          <w:sz w:val="28"/>
          <w:szCs w:val="28"/>
        </w:rPr>
        <w:t>通过对调研结果的分析研究，发现存在以下问题：</w:t>
      </w:r>
    </w:p>
    <w:p w:rsidR="007A2E3C" w:rsidRDefault="007A2E3C" w:rsidP="007A2E3C">
      <w:pPr>
        <w:ind w:firstLineChars="200" w:firstLine="560"/>
        <w:rPr>
          <w:rFonts w:ascii="仿宋" w:eastAsia="仿宋" w:hAnsi="仿宋" w:cs="仿宋"/>
          <w:sz w:val="28"/>
          <w:szCs w:val="28"/>
        </w:rPr>
      </w:pPr>
      <w:r>
        <w:rPr>
          <w:rFonts w:ascii="仿宋" w:eastAsia="仿宋" w:hAnsi="仿宋"/>
          <w:sz w:val="28"/>
          <w:szCs w:val="28"/>
        </w:rPr>
        <w:t>1.</w:t>
      </w:r>
      <w:r>
        <w:rPr>
          <w:rFonts w:ascii="仿宋" w:eastAsia="仿宋" w:hAnsi="仿宋" w:hint="eastAsia"/>
          <w:sz w:val="28"/>
          <w:szCs w:val="28"/>
        </w:rPr>
        <w:t>各高职院校国际金融专业人才培养方案的制订缺乏科学依据，没有统一规范的标准可参照执行</w:t>
      </w:r>
      <w:r>
        <w:rPr>
          <w:rFonts w:ascii="仿宋" w:eastAsia="仿宋" w:hAnsi="仿宋" w:cs="仿宋" w:hint="eastAsia"/>
          <w:sz w:val="28"/>
          <w:szCs w:val="28"/>
        </w:rPr>
        <w:t xml:space="preserve"> </w:t>
      </w:r>
    </w:p>
    <w:p w:rsidR="007A2E3C" w:rsidRDefault="007A2E3C" w:rsidP="007A2E3C">
      <w:pPr>
        <w:ind w:firstLineChars="200" w:firstLine="560"/>
        <w:rPr>
          <w:rFonts w:ascii="仿宋" w:eastAsia="仿宋" w:hAnsi="仿宋"/>
          <w:sz w:val="28"/>
          <w:szCs w:val="28"/>
        </w:rPr>
      </w:pPr>
      <w:r>
        <w:rPr>
          <w:rFonts w:ascii="仿宋" w:eastAsia="仿宋" w:hAnsi="仿宋" w:hint="eastAsia"/>
          <w:sz w:val="28"/>
          <w:szCs w:val="28"/>
        </w:rPr>
        <w:t>在调研过程中，受访的22所高职院校国际金融专业纷纷表示在</w:t>
      </w:r>
      <w:r>
        <w:rPr>
          <w:rFonts w:ascii="仿宋" w:eastAsia="仿宋" w:hAnsi="仿宋" w:hint="eastAsia"/>
          <w:sz w:val="28"/>
          <w:szCs w:val="28"/>
        </w:rPr>
        <w:lastRenderedPageBreak/>
        <w:t>制订人才培养方案时，虽然有教育部职成司2012年颁布的《高等职业学校专业教学标准(试行)》作为参考，但社会经济快速发展为金融业改革创新发展带来了重大机遇，金融业务规模迅猛增长，金融业务创新层出不穷。人民币纳入特别提款权（SDR）货币篮、“创新驱动发展”、“一带一路”以及自贸试验区等重大国家战略的实施都意味着对高职国际金融专业人才培养的定位提出了新的要求。再加之2015年新修订的《普通高等学校高等职业学校（专科）专业目录》和《中华人民共和国职业分类大典》的颁布，对专业划分、专业设置、职业分类进行了较大调整，现行《高等职业学校专业教学标准(试行)》亟需进行相应的修订和完善。</w:t>
      </w:r>
    </w:p>
    <w:p w:rsidR="007A2E3C" w:rsidRDefault="007A2E3C" w:rsidP="007A2E3C">
      <w:pPr>
        <w:ind w:firstLineChars="200" w:firstLine="560"/>
        <w:rPr>
          <w:rFonts w:ascii="仿宋" w:eastAsia="仿宋" w:hAnsi="仿宋"/>
          <w:sz w:val="28"/>
          <w:szCs w:val="28"/>
        </w:rPr>
      </w:pPr>
      <w:r>
        <w:rPr>
          <w:rFonts w:ascii="仿宋" w:eastAsia="仿宋" w:hAnsi="仿宋"/>
          <w:sz w:val="28"/>
          <w:szCs w:val="28"/>
        </w:rPr>
        <w:t>因为缺少与现状相匹配的可参照执行的人才培养标准，各高职院校在制订人才培养方案时对就业岗位的界定，人才培养目标和人才培养规格的描述等方面就显得比较</w:t>
      </w:r>
      <w:r>
        <w:rPr>
          <w:rFonts w:ascii="仿宋" w:eastAsia="仿宋" w:hAnsi="仿宋" w:hint="eastAsia"/>
          <w:sz w:val="28"/>
          <w:szCs w:val="28"/>
        </w:rPr>
        <w:t>杂乱。</w:t>
      </w:r>
    </w:p>
    <w:p w:rsidR="007A2E3C" w:rsidRDefault="007A2E3C" w:rsidP="007A2E3C">
      <w:pPr>
        <w:ind w:firstLineChars="200" w:firstLine="560"/>
        <w:rPr>
          <w:rFonts w:ascii="仿宋" w:eastAsia="仿宋" w:hAnsi="仿宋"/>
          <w:sz w:val="28"/>
          <w:szCs w:val="28"/>
        </w:rPr>
      </w:pPr>
      <w:r>
        <w:rPr>
          <w:rFonts w:ascii="仿宋" w:eastAsia="仿宋" w:hAnsi="仿宋" w:cs="仿宋"/>
          <w:sz w:val="28"/>
          <w:szCs w:val="28"/>
        </w:rPr>
        <w:t>2</w:t>
      </w:r>
      <w:r>
        <w:rPr>
          <w:rFonts w:ascii="仿宋" w:eastAsia="仿宋" w:hAnsi="仿宋" w:cs="仿宋" w:hint="eastAsia"/>
          <w:sz w:val="28"/>
          <w:szCs w:val="28"/>
        </w:rPr>
        <w:t>.</w:t>
      </w:r>
      <w:r>
        <w:rPr>
          <w:rFonts w:ascii="仿宋" w:eastAsia="仿宋" w:hAnsi="仿宋" w:hint="eastAsia"/>
          <w:sz w:val="28"/>
          <w:szCs w:val="28"/>
        </w:rPr>
        <w:t>各高职院校国际金融专业人才培养方案专业核心课程和主要教学内容的设置比较混乱，缺乏鲜明的专业特色</w:t>
      </w:r>
    </w:p>
    <w:p w:rsidR="007A2E3C" w:rsidRDefault="007A2E3C" w:rsidP="007A2E3C">
      <w:pPr>
        <w:ind w:firstLineChars="200" w:firstLine="560"/>
        <w:rPr>
          <w:rFonts w:ascii="仿宋" w:eastAsia="仿宋" w:hAnsi="仿宋"/>
          <w:sz w:val="28"/>
          <w:szCs w:val="28"/>
        </w:rPr>
      </w:pPr>
      <w:r>
        <w:rPr>
          <w:rFonts w:ascii="仿宋" w:eastAsia="仿宋" w:hAnsi="仿宋" w:hint="eastAsia"/>
          <w:sz w:val="28"/>
          <w:szCs w:val="28"/>
        </w:rPr>
        <w:t>在调研过程中，通过对各院校提供的国际金融专业人才培养方案的研究，我们发现了一个突出的问题：人才培养方案专业核心课程和主要教学内容的设置比较混乱，就算对同样性质的课程，如“国际金融”、“国际金融基础”、“国际金融实务”，课程称谓和授课内容的界定都比较混乱。</w:t>
      </w:r>
    </w:p>
    <w:p w:rsidR="007A2E3C" w:rsidRDefault="007A2E3C" w:rsidP="007A2E3C">
      <w:pPr>
        <w:ind w:firstLineChars="200" w:firstLine="560"/>
        <w:rPr>
          <w:rFonts w:ascii="仿宋" w:eastAsia="仿宋" w:hAnsi="仿宋"/>
          <w:sz w:val="28"/>
          <w:szCs w:val="28"/>
        </w:rPr>
      </w:pPr>
      <w:r>
        <w:rPr>
          <w:rFonts w:ascii="仿宋" w:eastAsia="仿宋" w:hAnsi="仿宋" w:hint="eastAsia"/>
          <w:sz w:val="28"/>
          <w:szCs w:val="28"/>
        </w:rPr>
        <w:t>调查结果显示，受访院校国际金融专业核心课设置较集中的前9门课程依次是：国际金融基础（82.61%）、国际结算业务（73.91%）、</w:t>
      </w:r>
      <w:r>
        <w:rPr>
          <w:rFonts w:ascii="仿宋" w:eastAsia="仿宋" w:hAnsi="仿宋" w:hint="eastAsia"/>
          <w:sz w:val="28"/>
          <w:szCs w:val="28"/>
        </w:rPr>
        <w:lastRenderedPageBreak/>
        <w:t>证券投资（73.91%）、商业银行综合柜台业务（69.57%）、个人理财（56.52%）、金融营销（56.52%）、金融基础（52.17%）、金融专业英语（52.17%）、保险实务（52.17%）。</w:t>
      </w:r>
    </w:p>
    <w:p w:rsidR="007A2E3C" w:rsidRDefault="007A2E3C" w:rsidP="007A2E3C">
      <w:pPr>
        <w:ind w:firstLineChars="200" w:firstLine="560"/>
        <w:rPr>
          <w:rFonts w:ascii="仿宋" w:eastAsia="仿宋" w:hAnsi="仿宋" w:hint="eastAsia"/>
          <w:sz w:val="28"/>
          <w:szCs w:val="28"/>
        </w:rPr>
      </w:pPr>
      <w:r>
        <w:rPr>
          <w:rFonts w:ascii="仿宋" w:eastAsia="仿宋" w:hAnsi="仿宋"/>
          <w:sz w:val="28"/>
          <w:szCs w:val="28"/>
        </w:rPr>
        <w:t>事实</w:t>
      </w:r>
      <w:r>
        <w:rPr>
          <w:rFonts w:ascii="仿宋" w:eastAsia="仿宋" w:hAnsi="仿宋" w:hint="eastAsia"/>
          <w:sz w:val="28"/>
          <w:szCs w:val="28"/>
        </w:rPr>
        <w:t>上这些课程绝大多数与金融管理专业的核心课程相重叠，缺少了“外汇交易实务”、“国际金融函电”等专业特色鲜明的课程作为支撑。</w:t>
      </w:r>
    </w:p>
    <w:p w:rsidR="007A2E3C" w:rsidRDefault="007A2E3C" w:rsidP="007A2E3C">
      <w:pPr>
        <w:ind w:firstLineChars="200" w:firstLine="560"/>
        <w:rPr>
          <w:rFonts w:ascii="仿宋" w:eastAsia="仿宋" w:hAnsi="仿宋" w:cs="仿宋"/>
          <w:sz w:val="28"/>
          <w:szCs w:val="28"/>
        </w:rPr>
      </w:pPr>
      <w:r>
        <w:rPr>
          <w:rFonts w:ascii="仿宋" w:eastAsia="仿宋" w:hAnsi="仿宋" w:cs="仿宋"/>
          <w:sz w:val="28"/>
          <w:szCs w:val="28"/>
        </w:rPr>
        <w:t>3.</w:t>
      </w:r>
      <w:r>
        <w:rPr>
          <w:rFonts w:ascii="仿宋" w:eastAsia="仿宋" w:hAnsi="仿宋" w:hint="eastAsia"/>
          <w:sz w:val="28"/>
          <w:szCs w:val="28"/>
        </w:rPr>
        <w:t>各高职院校国际金融专业人才培养方案制订流程比较简单，行业企业参与度比较低</w:t>
      </w:r>
    </w:p>
    <w:p w:rsidR="007A2E3C" w:rsidRDefault="007A2E3C" w:rsidP="007A2E3C">
      <w:pPr>
        <w:ind w:firstLineChars="200" w:firstLine="560"/>
        <w:rPr>
          <w:rFonts w:ascii="仿宋" w:eastAsia="仿宋" w:hAnsi="仿宋"/>
          <w:sz w:val="28"/>
          <w:szCs w:val="28"/>
        </w:rPr>
      </w:pPr>
      <w:r>
        <w:rPr>
          <w:rFonts w:ascii="仿宋" w:eastAsia="仿宋" w:hAnsi="仿宋" w:hint="eastAsia"/>
          <w:sz w:val="28"/>
          <w:szCs w:val="28"/>
        </w:rPr>
        <w:t>在调研中我们了解到学校与企业在人才培养方案制定方面的合作层次还比较低，人才培养方案的制定更多是学校老师闭门造车的结果。对毕业生反馈意见的收集也没有达到常规化的程度，更难以体现在人才培养方案的修订上。</w:t>
      </w:r>
    </w:p>
    <w:p w:rsidR="007A2E3C" w:rsidRDefault="007A2E3C" w:rsidP="007A2E3C">
      <w:pPr>
        <w:ind w:firstLineChars="200" w:firstLine="560"/>
        <w:rPr>
          <w:rFonts w:ascii="仿宋" w:eastAsia="仿宋" w:hAnsi="仿宋"/>
          <w:sz w:val="28"/>
          <w:szCs w:val="28"/>
        </w:rPr>
      </w:pPr>
      <w:r>
        <w:rPr>
          <w:rFonts w:ascii="仿宋" w:eastAsia="仿宋" w:hAnsi="仿宋" w:hint="eastAsia"/>
          <w:sz w:val="28"/>
          <w:szCs w:val="28"/>
        </w:rPr>
        <w:t>据用人单位对于专业能力要求，调查结果显示依次为服务营销能力、业务实践能力、业务理论知识、技能操作水平、外语水平。从上述重要性排列我们也可以看出目前金融机构对专业能力要求发生的一些变化。能力的训练和提高与业务理论知识的学习相比较，更为重要。</w:t>
      </w:r>
    </w:p>
    <w:p w:rsidR="007A2E3C" w:rsidRDefault="007A2E3C" w:rsidP="007A2E3C">
      <w:pPr>
        <w:ind w:firstLineChars="200" w:firstLine="560"/>
        <w:rPr>
          <w:rFonts w:ascii="仿宋" w:eastAsia="仿宋" w:hAnsi="仿宋"/>
          <w:sz w:val="28"/>
          <w:szCs w:val="28"/>
        </w:rPr>
      </w:pPr>
      <w:r>
        <w:rPr>
          <w:rFonts w:ascii="仿宋" w:eastAsia="仿宋" w:hAnsi="仿宋" w:hint="eastAsia"/>
          <w:sz w:val="28"/>
          <w:szCs w:val="28"/>
        </w:rPr>
        <w:t>通过调研及访谈了解到，企业对国际金融专业人才培养的意见建议包括：一是学生营销、沟通能力有待加强；二是要进一步加强对学生品德和基本素质的培养，比如诚信、努力、吃苦、学习能力等，要加强学生爱岗敬业、克服困难方面的教育，加强学生团队合作精神的培养；三是加强学生实践操作能力的训练，加强教学与实践的结合，</w:t>
      </w:r>
      <w:r>
        <w:rPr>
          <w:rFonts w:ascii="仿宋" w:eastAsia="仿宋" w:hAnsi="仿宋" w:hint="eastAsia"/>
          <w:sz w:val="28"/>
          <w:szCs w:val="28"/>
        </w:rPr>
        <w:lastRenderedPageBreak/>
        <w:t>引导学生研究实际问题，提升学生综合运用理论知识的能力；四是根据用人单位需要设置特色课程，比如开设涉及到投资理财、互联网金融、国际金融规则等方面的课程。</w:t>
      </w:r>
    </w:p>
    <w:p w:rsidR="007A2E3C" w:rsidRDefault="007A2E3C" w:rsidP="007A2E3C">
      <w:pPr>
        <w:ind w:firstLineChars="200" w:firstLine="560"/>
        <w:rPr>
          <w:rFonts w:ascii="仿宋" w:eastAsia="仿宋" w:hAnsi="仿宋"/>
          <w:sz w:val="28"/>
          <w:szCs w:val="28"/>
        </w:rPr>
      </w:pPr>
      <w:r>
        <w:rPr>
          <w:rFonts w:ascii="仿宋" w:eastAsia="仿宋" w:hAnsi="仿宋" w:hint="eastAsia"/>
          <w:sz w:val="28"/>
          <w:szCs w:val="28"/>
        </w:rPr>
        <w:t>关于专业课程设置，被调查单位认为应开设的课程根据选项多少排列顺序是服务营销（77.42</w:t>
      </w:r>
      <w:r>
        <w:rPr>
          <w:rFonts w:ascii="仿宋" w:eastAsia="仿宋" w:hAnsi="仿宋"/>
          <w:sz w:val="28"/>
          <w:szCs w:val="28"/>
        </w:rPr>
        <w:t>%</w:t>
      </w:r>
      <w:r>
        <w:rPr>
          <w:rFonts w:ascii="仿宋" w:eastAsia="仿宋" w:hAnsi="仿宋" w:hint="eastAsia"/>
          <w:sz w:val="28"/>
          <w:szCs w:val="28"/>
        </w:rPr>
        <w:t>）、国际金融实务（54.84%）、金融英语（5</w:t>
      </w:r>
      <w:r>
        <w:rPr>
          <w:rFonts w:ascii="仿宋" w:eastAsia="仿宋" w:hAnsi="仿宋"/>
          <w:sz w:val="28"/>
          <w:szCs w:val="28"/>
        </w:rPr>
        <w:t>0</w:t>
      </w:r>
      <w:r>
        <w:rPr>
          <w:rFonts w:ascii="仿宋" w:eastAsia="仿宋" w:hAnsi="仿宋" w:hint="eastAsia"/>
          <w:sz w:val="28"/>
          <w:szCs w:val="28"/>
        </w:rPr>
        <w:t>%）、现代金融概论（5</w:t>
      </w:r>
      <w:r>
        <w:rPr>
          <w:rFonts w:ascii="仿宋" w:eastAsia="仿宋" w:hAnsi="仿宋"/>
          <w:sz w:val="28"/>
          <w:szCs w:val="28"/>
        </w:rPr>
        <w:t>0</w:t>
      </w:r>
      <w:r>
        <w:rPr>
          <w:rFonts w:ascii="仿宋" w:eastAsia="仿宋" w:hAnsi="仿宋" w:hint="eastAsia"/>
          <w:sz w:val="28"/>
          <w:szCs w:val="28"/>
        </w:rPr>
        <w:t>%）、国际结算（</w:t>
      </w:r>
      <w:r>
        <w:rPr>
          <w:rFonts w:ascii="仿宋" w:eastAsia="仿宋" w:hAnsi="仿宋"/>
          <w:sz w:val="28"/>
          <w:szCs w:val="28"/>
        </w:rPr>
        <w:t>48</w:t>
      </w:r>
      <w:r>
        <w:rPr>
          <w:rFonts w:ascii="仿宋" w:eastAsia="仿宋" w:hAnsi="仿宋" w:hint="eastAsia"/>
          <w:sz w:val="28"/>
          <w:szCs w:val="28"/>
        </w:rPr>
        <w:t>.</w:t>
      </w:r>
      <w:r>
        <w:rPr>
          <w:rFonts w:ascii="仿宋" w:eastAsia="仿宋" w:hAnsi="仿宋"/>
          <w:sz w:val="28"/>
          <w:szCs w:val="28"/>
        </w:rPr>
        <w:t>39</w:t>
      </w:r>
      <w:r>
        <w:rPr>
          <w:rFonts w:ascii="仿宋" w:eastAsia="仿宋" w:hAnsi="仿宋" w:hint="eastAsia"/>
          <w:sz w:val="28"/>
          <w:szCs w:val="28"/>
        </w:rPr>
        <w:t>%）、财务会计（</w:t>
      </w:r>
      <w:r>
        <w:rPr>
          <w:rFonts w:ascii="仿宋" w:eastAsia="仿宋" w:hAnsi="仿宋"/>
          <w:sz w:val="28"/>
          <w:szCs w:val="28"/>
        </w:rPr>
        <w:t>45</w:t>
      </w:r>
      <w:r>
        <w:rPr>
          <w:rFonts w:ascii="仿宋" w:eastAsia="仿宋" w:hAnsi="仿宋" w:hint="eastAsia"/>
          <w:sz w:val="28"/>
          <w:szCs w:val="28"/>
        </w:rPr>
        <w:t>.</w:t>
      </w:r>
      <w:r>
        <w:rPr>
          <w:rFonts w:ascii="仿宋" w:eastAsia="仿宋" w:hAnsi="仿宋"/>
          <w:sz w:val="28"/>
          <w:szCs w:val="28"/>
        </w:rPr>
        <w:t>16</w:t>
      </w:r>
      <w:r>
        <w:rPr>
          <w:rFonts w:ascii="仿宋" w:eastAsia="仿宋" w:hAnsi="仿宋" w:hint="eastAsia"/>
          <w:sz w:val="28"/>
          <w:szCs w:val="28"/>
        </w:rPr>
        <w:t>%）、外汇交易实务（</w:t>
      </w:r>
      <w:r>
        <w:rPr>
          <w:rFonts w:ascii="仿宋" w:eastAsia="仿宋" w:hAnsi="仿宋"/>
          <w:sz w:val="28"/>
          <w:szCs w:val="28"/>
        </w:rPr>
        <w:t>35</w:t>
      </w:r>
      <w:r>
        <w:rPr>
          <w:rFonts w:ascii="仿宋" w:eastAsia="仿宋" w:hAnsi="仿宋" w:hint="eastAsia"/>
          <w:sz w:val="28"/>
          <w:szCs w:val="28"/>
        </w:rPr>
        <w:t>.</w:t>
      </w:r>
      <w:r>
        <w:rPr>
          <w:rFonts w:ascii="仿宋" w:eastAsia="仿宋" w:hAnsi="仿宋"/>
          <w:sz w:val="28"/>
          <w:szCs w:val="28"/>
        </w:rPr>
        <w:t>48</w:t>
      </w:r>
      <w:r>
        <w:rPr>
          <w:rFonts w:ascii="仿宋" w:eastAsia="仿宋" w:hAnsi="仿宋" w:hint="eastAsia"/>
          <w:sz w:val="28"/>
          <w:szCs w:val="28"/>
        </w:rPr>
        <w:t>%）、国际贸易（</w:t>
      </w:r>
      <w:r>
        <w:rPr>
          <w:rFonts w:ascii="仿宋" w:eastAsia="仿宋" w:hAnsi="仿宋"/>
          <w:sz w:val="28"/>
          <w:szCs w:val="28"/>
        </w:rPr>
        <w:t>35</w:t>
      </w:r>
      <w:r>
        <w:rPr>
          <w:rFonts w:ascii="仿宋" w:eastAsia="仿宋" w:hAnsi="仿宋" w:hint="eastAsia"/>
          <w:sz w:val="28"/>
          <w:szCs w:val="28"/>
        </w:rPr>
        <w:t>%）、商业银行综合柜台业务（</w:t>
      </w:r>
      <w:r>
        <w:rPr>
          <w:rFonts w:ascii="仿宋" w:eastAsia="仿宋" w:hAnsi="仿宋"/>
          <w:sz w:val="28"/>
          <w:szCs w:val="28"/>
        </w:rPr>
        <w:t>32</w:t>
      </w:r>
      <w:r>
        <w:rPr>
          <w:rFonts w:ascii="仿宋" w:eastAsia="仿宋" w:hAnsi="仿宋" w:hint="eastAsia"/>
          <w:sz w:val="28"/>
          <w:szCs w:val="28"/>
        </w:rPr>
        <w:t>.</w:t>
      </w:r>
      <w:r>
        <w:rPr>
          <w:rFonts w:ascii="仿宋" w:eastAsia="仿宋" w:hAnsi="仿宋"/>
          <w:sz w:val="28"/>
          <w:szCs w:val="28"/>
        </w:rPr>
        <w:t>26</w:t>
      </w:r>
      <w:r>
        <w:rPr>
          <w:rFonts w:ascii="仿宋" w:eastAsia="仿宋" w:hAnsi="仿宋" w:hint="eastAsia"/>
          <w:sz w:val="28"/>
          <w:szCs w:val="28"/>
        </w:rPr>
        <w:t>%）、银行会计（</w:t>
      </w:r>
      <w:r>
        <w:rPr>
          <w:rFonts w:ascii="仿宋" w:eastAsia="仿宋" w:hAnsi="仿宋"/>
          <w:sz w:val="28"/>
          <w:szCs w:val="28"/>
        </w:rPr>
        <w:t>25</w:t>
      </w:r>
      <w:r>
        <w:rPr>
          <w:rFonts w:ascii="仿宋" w:eastAsia="仿宋" w:hAnsi="仿宋" w:hint="eastAsia"/>
          <w:sz w:val="28"/>
          <w:szCs w:val="28"/>
        </w:rPr>
        <w:t>%）等</w:t>
      </w:r>
      <w:r>
        <w:rPr>
          <w:rFonts w:ascii="仿宋" w:eastAsia="仿宋" w:hAnsi="仿宋"/>
          <w:sz w:val="28"/>
          <w:szCs w:val="28"/>
        </w:rPr>
        <w:t>9</w:t>
      </w:r>
      <w:r>
        <w:rPr>
          <w:rFonts w:ascii="仿宋" w:eastAsia="仿宋" w:hAnsi="仿宋" w:hint="eastAsia"/>
          <w:sz w:val="28"/>
          <w:szCs w:val="28"/>
        </w:rPr>
        <w:t>门课程。</w:t>
      </w:r>
    </w:p>
    <w:p w:rsidR="007A2E3C" w:rsidRDefault="007A2E3C" w:rsidP="007A2E3C">
      <w:pPr>
        <w:ind w:firstLineChars="200" w:firstLine="560"/>
        <w:rPr>
          <w:rFonts w:ascii="仿宋" w:eastAsia="仿宋" w:hAnsi="仿宋"/>
          <w:sz w:val="28"/>
          <w:szCs w:val="28"/>
        </w:rPr>
      </w:pPr>
      <w:r>
        <w:rPr>
          <w:rFonts w:ascii="仿宋" w:eastAsia="仿宋" w:hAnsi="仿宋" w:hint="eastAsia"/>
          <w:sz w:val="28"/>
          <w:szCs w:val="28"/>
        </w:rPr>
        <w:t>在本次调研中，我们还设置了14门类专业课程让学生评价，从毕业生对“国际金融专业开设的课程对工作</w:t>
      </w:r>
      <w:r>
        <w:rPr>
          <w:rFonts w:ascii="仿宋" w:eastAsia="仿宋" w:hAnsi="仿宋"/>
          <w:sz w:val="28"/>
          <w:szCs w:val="28"/>
        </w:rPr>
        <w:t>或后续学习的重要性</w:t>
      </w:r>
      <w:r>
        <w:rPr>
          <w:rFonts w:ascii="仿宋" w:eastAsia="仿宋" w:hAnsi="仿宋" w:hint="eastAsia"/>
          <w:sz w:val="28"/>
          <w:szCs w:val="28"/>
        </w:rPr>
        <w:t>”的</w:t>
      </w:r>
      <w:r>
        <w:rPr>
          <w:rFonts w:ascii="仿宋" w:eastAsia="仿宋" w:hAnsi="仿宋"/>
          <w:sz w:val="28"/>
          <w:szCs w:val="28"/>
        </w:rPr>
        <w:t>调查结果来看</w:t>
      </w:r>
      <w:r>
        <w:rPr>
          <w:rFonts w:ascii="仿宋" w:eastAsia="仿宋" w:hAnsi="仿宋" w:hint="eastAsia"/>
          <w:sz w:val="28"/>
          <w:szCs w:val="28"/>
        </w:rPr>
        <w:t>，按照得分高低排序，超过或达到该题目平均分课程是：个人理财、金融营销、英语语言类课程、银行会计、公司金融、国际金融、会计、经济学。</w:t>
      </w:r>
    </w:p>
    <w:p w:rsidR="007A2E3C" w:rsidRDefault="007A2E3C" w:rsidP="007A2E3C">
      <w:pPr>
        <w:ind w:firstLineChars="200" w:firstLine="560"/>
        <w:rPr>
          <w:rFonts w:ascii="仿宋" w:eastAsia="仿宋" w:hAnsi="仿宋" w:hint="eastAsia"/>
          <w:sz w:val="28"/>
          <w:szCs w:val="28"/>
        </w:rPr>
      </w:pPr>
      <w:r>
        <w:rPr>
          <w:rFonts w:ascii="仿宋" w:eastAsia="仿宋" w:hAnsi="仿宋"/>
          <w:sz w:val="28"/>
          <w:szCs w:val="28"/>
        </w:rPr>
        <w:t>从调研结果来看，校、企、行、生对专业核心</w:t>
      </w:r>
      <w:r>
        <w:rPr>
          <w:rFonts w:ascii="仿宋" w:eastAsia="仿宋" w:hAnsi="仿宋" w:hint="eastAsia"/>
          <w:sz w:val="28"/>
          <w:szCs w:val="28"/>
        </w:rPr>
        <w:t>课程的认识基本一致，但其融合度较高的院校主要还是在国家示范和骨干院校。大多数学校的人才培养方案课程设置中还是缺少“外汇交易实务”等能培养学生国际金融业务能力的核心课程，没有开设“财经技能”、“金融服务口语”等对学生专业技能进行专门训练的课程。不能准确把握学生沟通交流能力、实践操作能力、学习能力、吃苦耐劳能力、应用分析能力、管理能力等职业素质培养课程的定位。</w:t>
      </w:r>
    </w:p>
    <w:p w:rsidR="007A2E3C" w:rsidRDefault="007A2E3C" w:rsidP="007A2E3C">
      <w:pPr>
        <w:ind w:firstLine="600"/>
        <w:rPr>
          <w:rFonts w:ascii="黑体" w:eastAsia="黑体" w:hAnsi="黑体"/>
          <w:sz w:val="28"/>
          <w:szCs w:val="28"/>
        </w:rPr>
      </w:pPr>
      <w:r>
        <w:rPr>
          <w:rFonts w:ascii="黑体" w:eastAsia="黑体" w:hAnsi="黑体" w:hint="eastAsia"/>
          <w:sz w:val="28"/>
          <w:szCs w:val="28"/>
        </w:rPr>
        <w:t>三、通过标准研制工作重点解决了那些问题</w:t>
      </w:r>
    </w:p>
    <w:p w:rsidR="007A2E3C" w:rsidRDefault="007A2E3C" w:rsidP="007A2E3C">
      <w:pPr>
        <w:ind w:firstLine="600"/>
        <w:rPr>
          <w:rFonts w:ascii="仿宋" w:eastAsia="仿宋" w:hAnsi="仿宋" w:cs="仿宋"/>
          <w:sz w:val="28"/>
          <w:szCs w:val="28"/>
        </w:rPr>
      </w:pPr>
      <w:r>
        <w:rPr>
          <w:rFonts w:ascii="仿宋" w:eastAsia="仿宋" w:hAnsi="仿宋" w:cs="仿宋" w:hint="eastAsia"/>
          <w:sz w:val="28"/>
          <w:szCs w:val="28"/>
        </w:rPr>
        <w:t>在标准研制过程中，重点解决了以下问题：</w:t>
      </w:r>
    </w:p>
    <w:p w:rsidR="007A2E3C" w:rsidRDefault="007A2E3C" w:rsidP="007A2E3C">
      <w:pPr>
        <w:ind w:firstLine="600"/>
        <w:rPr>
          <w:rFonts w:ascii="仿宋" w:eastAsia="仿宋" w:hAnsi="仿宋" w:cs="仿宋"/>
          <w:sz w:val="28"/>
          <w:szCs w:val="28"/>
        </w:rPr>
      </w:pPr>
      <w:r>
        <w:rPr>
          <w:rFonts w:ascii="仿宋" w:eastAsia="仿宋" w:hAnsi="仿宋" w:cs="仿宋" w:hint="eastAsia"/>
          <w:sz w:val="28"/>
          <w:szCs w:val="28"/>
        </w:rPr>
        <w:lastRenderedPageBreak/>
        <w:t>1.为高职国际金融专业人才培养提供了规范的专业标准和可供参照执行的范本</w:t>
      </w:r>
    </w:p>
    <w:p w:rsidR="007A2E3C" w:rsidRDefault="007A2E3C" w:rsidP="007A2E3C">
      <w:pPr>
        <w:ind w:firstLine="600"/>
        <w:rPr>
          <w:rFonts w:ascii="仿宋" w:eastAsia="仿宋" w:hAnsi="仿宋" w:cs="仿宋"/>
          <w:sz w:val="28"/>
          <w:szCs w:val="28"/>
        </w:rPr>
      </w:pPr>
      <w:r>
        <w:rPr>
          <w:rFonts w:ascii="仿宋" w:eastAsia="仿宋" w:hAnsi="仿宋" w:cs="仿宋" w:hint="eastAsia"/>
          <w:sz w:val="28"/>
          <w:szCs w:val="28"/>
        </w:rPr>
        <w:t>本次高职国际金融专业教学标准的研制工作，在专业名称、专业代码、入学要求、修业年限、职业面向</w:t>
      </w:r>
      <w:r>
        <w:rPr>
          <w:rFonts w:ascii="仿宋" w:eastAsia="仿宋" w:hAnsi="仿宋" w:cs="仿宋"/>
          <w:sz w:val="28"/>
          <w:szCs w:val="28"/>
        </w:rPr>
        <w:t>、培养目标、</w:t>
      </w:r>
      <w:r>
        <w:rPr>
          <w:rFonts w:ascii="仿宋" w:eastAsia="仿宋" w:hAnsi="仿宋" w:cs="仿宋" w:hint="eastAsia"/>
          <w:sz w:val="28"/>
          <w:szCs w:val="28"/>
        </w:rPr>
        <w:t>培养</w:t>
      </w:r>
      <w:r>
        <w:rPr>
          <w:rFonts w:ascii="仿宋" w:eastAsia="仿宋" w:hAnsi="仿宋" w:cs="仿宋"/>
          <w:sz w:val="28"/>
          <w:szCs w:val="28"/>
        </w:rPr>
        <w:t>规格</w:t>
      </w:r>
      <w:r>
        <w:rPr>
          <w:rFonts w:ascii="仿宋" w:eastAsia="仿宋" w:hAnsi="仿宋" w:cs="仿宋" w:hint="eastAsia"/>
          <w:sz w:val="28"/>
          <w:szCs w:val="28"/>
        </w:rPr>
        <w:t>、</w:t>
      </w:r>
      <w:r>
        <w:rPr>
          <w:rFonts w:ascii="仿宋" w:eastAsia="仿宋" w:hAnsi="仿宋" w:cs="仿宋"/>
          <w:sz w:val="28"/>
          <w:szCs w:val="28"/>
        </w:rPr>
        <w:t>课程</w:t>
      </w:r>
      <w:r>
        <w:rPr>
          <w:rFonts w:ascii="仿宋" w:eastAsia="仿宋" w:hAnsi="仿宋" w:cs="仿宋" w:hint="eastAsia"/>
          <w:sz w:val="28"/>
          <w:szCs w:val="28"/>
        </w:rPr>
        <w:t>设置及学时安排、教学基本</w:t>
      </w:r>
      <w:r>
        <w:rPr>
          <w:rFonts w:ascii="仿宋" w:eastAsia="仿宋" w:hAnsi="仿宋" w:cs="仿宋"/>
          <w:sz w:val="28"/>
          <w:szCs w:val="28"/>
        </w:rPr>
        <w:t>条件、质量保障等</w:t>
      </w:r>
      <w:r>
        <w:rPr>
          <w:rFonts w:ascii="仿宋" w:eastAsia="仿宋" w:hAnsi="仿宋" w:cs="仿宋" w:hint="eastAsia"/>
          <w:sz w:val="28"/>
          <w:szCs w:val="28"/>
        </w:rPr>
        <w:t>十</w:t>
      </w:r>
      <w:r>
        <w:rPr>
          <w:rFonts w:ascii="仿宋" w:eastAsia="仿宋" w:hAnsi="仿宋" w:cs="仿宋"/>
          <w:sz w:val="28"/>
          <w:szCs w:val="28"/>
        </w:rPr>
        <w:t>个方面</w:t>
      </w:r>
      <w:r>
        <w:rPr>
          <w:rFonts w:ascii="仿宋" w:eastAsia="仿宋" w:hAnsi="仿宋" w:cs="仿宋" w:hint="eastAsia"/>
          <w:sz w:val="28"/>
          <w:szCs w:val="28"/>
        </w:rPr>
        <w:t>提出了具体要求。在培养目标上定位在为金融行业基层机构的国际</w:t>
      </w:r>
      <w:r>
        <w:rPr>
          <w:rFonts w:ascii="仿宋" w:eastAsia="仿宋" w:hAnsi="仿宋" w:cs="仿宋"/>
          <w:sz w:val="28"/>
          <w:szCs w:val="28"/>
        </w:rPr>
        <w:t>业务和</w:t>
      </w:r>
      <w:r>
        <w:rPr>
          <w:rFonts w:ascii="仿宋" w:eastAsia="仿宋" w:hAnsi="仿宋" w:cs="仿宋" w:hint="eastAsia"/>
          <w:sz w:val="28"/>
          <w:szCs w:val="28"/>
        </w:rPr>
        <w:t>相关业务岗位培养</w:t>
      </w:r>
      <w:r>
        <w:rPr>
          <w:rFonts w:ascii="仿宋" w:eastAsia="仿宋" w:hAnsi="仿宋" w:cs="仿宋"/>
          <w:sz w:val="28"/>
          <w:szCs w:val="28"/>
        </w:rPr>
        <w:t>能够从事金融产品营销、</w:t>
      </w:r>
      <w:r>
        <w:rPr>
          <w:rFonts w:ascii="仿宋" w:eastAsia="仿宋" w:hAnsi="仿宋" w:cs="仿宋" w:hint="eastAsia"/>
          <w:sz w:val="28"/>
          <w:szCs w:val="28"/>
        </w:rPr>
        <w:t>金融</w:t>
      </w:r>
      <w:r>
        <w:rPr>
          <w:rFonts w:ascii="仿宋" w:eastAsia="仿宋" w:hAnsi="仿宋" w:cs="仿宋"/>
          <w:sz w:val="28"/>
          <w:szCs w:val="28"/>
        </w:rPr>
        <w:t>客户</w:t>
      </w:r>
      <w:r>
        <w:rPr>
          <w:rFonts w:ascii="仿宋" w:eastAsia="仿宋" w:hAnsi="仿宋" w:cs="仿宋" w:hint="eastAsia"/>
          <w:sz w:val="28"/>
          <w:szCs w:val="28"/>
        </w:rPr>
        <w:t>服务</w:t>
      </w:r>
      <w:r>
        <w:rPr>
          <w:rFonts w:ascii="仿宋" w:eastAsia="仿宋" w:hAnsi="仿宋" w:cs="仿宋"/>
          <w:sz w:val="28"/>
          <w:szCs w:val="28"/>
        </w:rPr>
        <w:t>、银行</w:t>
      </w:r>
      <w:r>
        <w:rPr>
          <w:rFonts w:ascii="仿宋" w:eastAsia="仿宋" w:hAnsi="仿宋" w:cs="仿宋" w:hint="eastAsia"/>
          <w:sz w:val="28"/>
          <w:szCs w:val="28"/>
        </w:rPr>
        <w:t>柜面操作</w:t>
      </w:r>
      <w:r>
        <w:rPr>
          <w:rFonts w:ascii="仿宋" w:eastAsia="仿宋" w:hAnsi="仿宋" w:cs="仿宋"/>
          <w:sz w:val="28"/>
          <w:szCs w:val="28"/>
        </w:rPr>
        <w:t>、国际结算</w:t>
      </w:r>
      <w:r>
        <w:rPr>
          <w:rFonts w:ascii="仿宋" w:eastAsia="仿宋" w:hAnsi="仿宋" w:cs="仿宋" w:hint="eastAsia"/>
          <w:sz w:val="28"/>
          <w:szCs w:val="28"/>
        </w:rPr>
        <w:t>服务、综合理财规划</w:t>
      </w:r>
      <w:r>
        <w:rPr>
          <w:rFonts w:ascii="仿宋" w:eastAsia="仿宋" w:hAnsi="仿宋" w:cs="仿宋"/>
          <w:sz w:val="28"/>
          <w:szCs w:val="28"/>
        </w:rPr>
        <w:t>等工作的高素质技术技能人才</w:t>
      </w:r>
      <w:r>
        <w:rPr>
          <w:rFonts w:ascii="仿宋" w:eastAsia="仿宋" w:hAnsi="仿宋" w:cs="仿宋" w:hint="eastAsia"/>
          <w:sz w:val="28"/>
          <w:szCs w:val="28"/>
        </w:rPr>
        <w:t>；</w:t>
      </w:r>
      <w:r>
        <w:rPr>
          <w:rFonts w:ascii="仿宋" w:eastAsia="仿宋" w:hAnsi="仿宋" w:cs="仿宋"/>
          <w:sz w:val="28"/>
          <w:szCs w:val="28"/>
        </w:rPr>
        <w:t>在培养规格上对毕业生应</w:t>
      </w:r>
      <w:r>
        <w:rPr>
          <w:rFonts w:ascii="仿宋" w:eastAsia="仿宋" w:hAnsi="仿宋" w:cs="仿宋" w:hint="eastAsia"/>
          <w:sz w:val="28"/>
          <w:szCs w:val="28"/>
        </w:rPr>
        <w:t>在素质（包括思想政治素质、文化素质、职业素质、身心素质）、知识（包括</w:t>
      </w:r>
      <w:r>
        <w:rPr>
          <w:rFonts w:ascii="仿宋" w:eastAsia="仿宋" w:hAnsi="仿宋" w:cs="仿宋"/>
          <w:sz w:val="28"/>
          <w:szCs w:val="28"/>
        </w:rPr>
        <w:t>文化基础知识、</w:t>
      </w:r>
      <w:r>
        <w:rPr>
          <w:rFonts w:ascii="仿宋" w:eastAsia="仿宋" w:hAnsi="仿宋" w:cs="仿宋" w:hint="eastAsia"/>
          <w:sz w:val="28"/>
          <w:szCs w:val="28"/>
        </w:rPr>
        <w:t>专业知识）和</w:t>
      </w:r>
      <w:r>
        <w:rPr>
          <w:rFonts w:ascii="仿宋" w:eastAsia="仿宋" w:hAnsi="仿宋" w:cs="仿宋"/>
          <w:sz w:val="28"/>
          <w:szCs w:val="28"/>
        </w:rPr>
        <w:t>能力（包括综合能力和具体技术技能）</w:t>
      </w:r>
      <w:r>
        <w:rPr>
          <w:rFonts w:ascii="仿宋" w:eastAsia="仿宋" w:hAnsi="仿宋" w:cs="仿宋" w:hint="eastAsia"/>
          <w:sz w:val="28"/>
          <w:szCs w:val="28"/>
        </w:rPr>
        <w:t>等方面做出了相应的要求；在课程设置和学时安排上对主要的</w:t>
      </w:r>
      <w:r>
        <w:rPr>
          <w:rFonts w:ascii="仿宋" w:eastAsia="仿宋" w:hAnsi="仿宋" w:cs="仿宋"/>
          <w:sz w:val="28"/>
          <w:szCs w:val="28"/>
        </w:rPr>
        <w:t>公共基础课</w:t>
      </w:r>
      <w:r>
        <w:rPr>
          <w:rFonts w:ascii="仿宋" w:eastAsia="仿宋" w:hAnsi="仿宋" w:cs="仿宋" w:hint="eastAsia"/>
          <w:sz w:val="28"/>
          <w:szCs w:val="28"/>
        </w:rPr>
        <w:t>程和</w:t>
      </w:r>
      <w:r>
        <w:rPr>
          <w:rFonts w:ascii="仿宋" w:eastAsia="仿宋" w:hAnsi="仿宋" w:cs="仿宋"/>
          <w:sz w:val="28"/>
          <w:szCs w:val="28"/>
        </w:rPr>
        <w:t>专业课</w:t>
      </w:r>
      <w:r>
        <w:rPr>
          <w:rFonts w:ascii="仿宋" w:eastAsia="仿宋" w:hAnsi="仿宋" w:cs="仿宋" w:hint="eastAsia"/>
          <w:sz w:val="28"/>
          <w:szCs w:val="28"/>
        </w:rPr>
        <w:t>程、实践性教学环节做出了规范，并对专业核心课程名称及主要教学内容进行了界定；在教学条件要求上，规定了开办本专业应具备的师资、教学设施、教学资源等基本条件；同时也提出了专业人才培养过程中的质量保障要求。</w:t>
      </w:r>
      <w:r>
        <w:rPr>
          <w:rFonts w:ascii="仿宋" w:eastAsia="仿宋" w:hAnsi="仿宋" w:cs="仿宋"/>
          <w:sz w:val="28"/>
          <w:szCs w:val="28"/>
        </w:rPr>
        <w:t xml:space="preserve"> </w:t>
      </w:r>
    </w:p>
    <w:p w:rsidR="007A2E3C" w:rsidRDefault="007A2E3C" w:rsidP="007A2E3C">
      <w:pPr>
        <w:ind w:firstLineChars="200" w:firstLine="560"/>
        <w:rPr>
          <w:rFonts w:ascii="仿宋" w:eastAsia="仿宋" w:hAnsi="仿宋"/>
          <w:sz w:val="28"/>
          <w:szCs w:val="28"/>
        </w:rPr>
      </w:pPr>
      <w:r>
        <w:rPr>
          <w:rFonts w:ascii="仿宋" w:eastAsia="仿宋" w:hAnsi="仿宋" w:cs="仿宋" w:hint="eastAsia"/>
          <w:sz w:val="28"/>
          <w:szCs w:val="28"/>
        </w:rPr>
        <w:t>2.标准研制的流程为</w:t>
      </w:r>
      <w:r>
        <w:rPr>
          <w:rFonts w:ascii="仿宋" w:eastAsia="仿宋" w:hAnsi="仿宋" w:hint="eastAsia"/>
          <w:sz w:val="28"/>
          <w:szCs w:val="28"/>
        </w:rPr>
        <w:t>各高职院校国际金融专业人才培养方案制定路径做出了样板</w:t>
      </w:r>
    </w:p>
    <w:p w:rsidR="007A2E3C" w:rsidRDefault="007A2E3C" w:rsidP="007A2E3C">
      <w:pPr>
        <w:ind w:firstLineChars="200" w:firstLine="560"/>
        <w:rPr>
          <w:rFonts w:ascii="仿宋" w:eastAsia="仿宋" w:hAnsi="仿宋"/>
          <w:sz w:val="28"/>
          <w:szCs w:val="28"/>
        </w:rPr>
      </w:pPr>
      <w:r>
        <w:rPr>
          <w:rFonts w:ascii="仿宋" w:eastAsia="仿宋" w:hAnsi="仿宋" w:cs="仿宋" w:hint="eastAsia"/>
          <w:sz w:val="28"/>
          <w:szCs w:val="28"/>
        </w:rPr>
        <w:t>2</w:t>
      </w:r>
      <w:r>
        <w:rPr>
          <w:rFonts w:ascii="仿宋" w:eastAsia="仿宋" w:hAnsi="仿宋" w:cs="仿宋"/>
          <w:sz w:val="28"/>
          <w:szCs w:val="28"/>
        </w:rPr>
        <w:t>016年</w:t>
      </w:r>
      <w:r>
        <w:rPr>
          <w:rFonts w:ascii="仿宋" w:eastAsia="仿宋" w:hAnsi="仿宋" w:cs="仿宋" w:hint="eastAsia"/>
          <w:sz w:val="28"/>
          <w:szCs w:val="28"/>
        </w:rPr>
        <w:t>11月2日，教育部办公厅发布了《教育部办公厅关于做好&lt;高等职业学校专业教学标准&gt;修（制）订工作的通知》（教职</w:t>
      </w:r>
      <w:proofErr w:type="gramStart"/>
      <w:r>
        <w:rPr>
          <w:rFonts w:ascii="仿宋" w:eastAsia="仿宋" w:hAnsi="仿宋" w:cs="仿宋" w:hint="eastAsia"/>
          <w:sz w:val="28"/>
          <w:szCs w:val="28"/>
        </w:rPr>
        <w:t>成厅函</w:t>
      </w:r>
      <w:proofErr w:type="gramEnd"/>
      <w:r>
        <w:rPr>
          <w:rFonts w:ascii="仿宋" w:eastAsia="仿宋" w:hAnsi="仿宋" w:cs="仿宋" w:hint="eastAsia"/>
          <w:sz w:val="28"/>
          <w:szCs w:val="28"/>
        </w:rPr>
        <w:t>〔2016〕46号）（下文中简称</w:t>
      </w:r>
      <w:r>
        <w:rPr>
          <w:rFonts w:ascii="仿宋" w:eastAsia="仿宋" w:hAnsi="仿宋" w:cs="仿宋"/>
          <w:sz w:val="28"/>
          <w:szCs w:val="28"/>
        </w:rPr>
        <w:t>《通知》</w:t>
      </w:r>
      <w:r>
        <w:rPr>
          <w:rFonts w:ascii="仿宋" w:eastAsia="仿宋" w:hAnsi="仿宋" w:cs="仿宋" w:hint="eastAsia"/>
          <w:sz w:val="28"/>
          <w:szCs w:val="28"/>
        </w:rPr>
        <w:t>），对这</w:t>
      </w:r>
      <w:proofErr w:type="gramStart"/>
      <w:r>
        <w:rPr>
          <w:rFonts w:ascii="仿宋" w:eastAsia="仿宋" w:hAnsi="仿宋" w:cs="仿宋" w:hint="eastAsia"/>
          <w:sz w:val="28"/>
          <w:szCs w:val="28"/>
        </w:rPr>
        <w:t>次标准</w:t>
      </w:r>
      <w:proofErr w:type="gramEnd"/>
      <w:r>
        <w:rPr>
          <w:rFonts w:ascii="仿宋" w:eastAsia="仿宋" w:hAnsi="仿宋" w:cs="仿宋" w:hint="eastAsia"/>
          <w:sz w:val="28"/>
          <w:szCs w:val="28"/>
        </w:rPr>
        <w:t>制订工作做出了总体安排，并对工作原则、工作步骤、组织分工等做出了基本的规定。</w:t>
      </w:r>
    </w:p>
    <w:p w:rsidR="007A2E3C" w:rsidRDefault="007A2E3C" w:rsidP="007A2E3C">
      <w:pPr>
        <w:ind w:firstLineChars="200" w:firstLine="560"/>
        <w:rPr>
          <w:rFonts w:ascii="仿宋" w:eastAsia="仿宋" w:hAnsi="仿宋" w:cs="仿宋" w:hint="eastAsia"/>
          <w:sz w:val="28"/>
          <w:szCs w:val="28"/>
        </w:rPr>
      </w:pPr>
      <w:r>
        <w:rPr>
          <w:rFonts w:ascii="仿宋" w:eastAsia="仿宋" w:hAnsi="仿宋" w:cs="仿宋" w:hint="eastAsia"/>
          <w:sz w:val="28"/>
          <w:szCs w:val="28"/>
        </w:rPr>
        <w:lastRenderedPageBreak/>
        <w:t>我们按照文件要求注重</w:t>
      </w:r>
      <w:r>
        <w:rPr>
          <w:rFonts w:ascii="仿宋" w:eastAsia="仿宋" w:hAnsi="仿宋" w:cs="仿宋"/>
          <w:sz w:val="28"/>
          <w:szCs w:val="28"/>
        </w:rPr>
        <w:t>了专业</w:t>
      </w:r>
      <w:r>
        <w:rPr>
          <w:rFonts w:ascii="仿宋" w:eastAsia="仿宋" w:hAnsi="仿宋" w:cs="仿宋" w:hint="eastAsia"/>
          <w:sz w:val="28"/>
          <w:szCs w:val="28"/>
        </w:rPr>
        <w:t>标准</w:t>
      </w:r>
      <w:r>
        <w:rPr>
          <w:rFonts w:ascii="仿宋" w:eastAsia="仿宋" w:hAnsi="仿宋" w:cs="仿宋"/>
          <w:sz w:val="28"/>
          <w:szCs w:val="28"/>
        </w:rPr>
        <w:t>研制</w:t>
      </w:r>
      <w:r>
        <w:rPr>
          <w:rFonts w:ascii="仿宋" w:eastAsia="仿宋" w:hAnsi="仿宋" w:cs="仿宋" w:hint="eastAsia"/>
          <w:sz w:val="28"/>
          <w:szCs w:val="28"/>
        </w:rPr>
        <w:t>的</w:t>
      </w:r>
      <w:r>
        <w:rPr>
          <w:rFonts w:ascii="仿宋" w:eastAsia="仿宋" w:hAnsi="仿宋" w:cs="仿宋"/>
          <w:sz w:val="28"/>
          <w:szCs w:val="28"/>
        </w:rPr>
        <w:t>调研工作要求，通过行业企业调研，厘清相应行业的人才结构现状、技术技能人才需求状况，了解</w:t>
      </w:r>
      <w:r>
        <w:rPr>
          <w:rFonts w:ascii="仿宋" w:eastAsia="仿宋" w:hAnsi="仿宋" w:cs="仿宋" w:hint="eastAsia"/>
          <w:sz w:val="28"/>
          <w:szCs w:val="28"/>
        </w:rPr>
        <w:t>了</w:t>
      </w:r>
      <w:r>
        <w:rPr>
          <w:rFonts w:ascii="仿宋" w:eastAsia="仿宋" w:hAnsi="仿宋" w:cs="仿宋"/>
          <w:sz w:val="28"/>
          <w:szCs w:val="28"/>
        </w:rPr>
        <w:t>企业职业岗位设置情况和</w:t>
      </w:r>
      <w:r>
        <w:rPr>
          <w:rFonts w:ascii="仿宋" w:eastAsia="仿宋" w:hAnsi="仿宋" w:cs="仿宋" w:hint="eastAsia"/>
          <w:sz w:val="28"/>
          <w:szCs w:val="28"/>
        </w:rPr>
        <w:t>对应的</w:t>
      </w:r>
      <w:r>
        <w:rPr>
          <w:rFonts w:ascii="仿宋" w:eastAsia="仿宋" w:hAnsi="仿宋" w:cs="仿宋"/>
          <w:sz w:val="28"/>
          <w:szCs w:val="28"/>
        </w:rPr>
        <w:t>典型工作任务，反映出对技术技能人才在知识、能力、素质等方面的要求。通过学校调研，了解专业教学情况、目前试行的专业教学标准使用情况、学生就业现状和毕业后跟踪反映出的教学方面问题，听取对专业教学标准研制工作的意见建议等，为高等职业学校专业教学标准研制工作提供比较全面、客观的依据。</w:t>
      </w:r>
      <w:r>
        <w:rPr>
          <w:rFonts w:ascii="仿宋" w:eastAsia="仿宋" w:hAnsi="仿宋" w:cs="仿宋" w:hint="eastAsia"/>
          <w:sz w:val="28"/>
          <w:szCs w:val="28"/>
        </w:rPr>
        <w:t>本次标准研制过程严格、规范、科学、合理，为各高职院校国际金融专业人才培养方案制订做出了表率。此次专业教学标准的研制对于高等职业学校准确把握培养目标和规格，科学制定人才培养方案，深化教育教学改革，提高人才培养质量起到了重要的指导作用。</w:t>
      </w:r>
    </w:p>
    <w:p w:rsidR="007A2E3C" w:rsidRDefault="007A2E3C" w:rsidP="007A2E3C">
      <w:pPr>
        <w:ind w:firstLine="600"/>
        <w:rPr>
          <w:rFonts w:ascii="黑体" w:eastAsia="黑体" w:hAnsi="黑体"/>
          <w:sz w:val="28"/>
          <w:szCs w:val="28"/>
        </w:rPr>
      </w:pPr>
      <w:r>
        <w:rPr>
          <w:rFonts w:ascii="黑体" w:eastAsia="黑体" w:hAnsi="黑体" w:hint="eastAsia"/>
          <w:sz w:val="28"/>
          <w:szCs w:val="28"/>
        </w:rPr>
        <w:t>四、标准的主要特点</w:t>
      </w:r>
      <w:r>
        <w:rPr>
          <w:rFonts w:ascii="黑体" w:eastAsia="黑体" w:hAnsi="黑体"/>
          <w:sz w:val="28"/>
          <w:szCs w:val="28"/>
        </w:rPr>
        <w:t xml:space="preserve"> </w:t>
      </w:r>
    </w:p>
    <w:p w:rsidR="007A2E3C" w:rsidRDefault="007A2E3C" w:rsidP="007A2E3C">
      <w:pPr>
        <w:ind w:firstLine="600"/>
        <w:rPr>
          <w:rFonts w:ascii="仿宋" w:eastAsia="仿宋" w:hAnsi="仿宋" w:cs="仿宋"/>
          <w:sz w:val="28"/>
          <w:szCs w:val="28"/>
        </w:rPr>
      </w:pPr>
      <w:r>
        <w:rPr>
          <w:rFonts w:ascii="仿宋" w:eastAsia="仿宋" w:hAnsi="仿宋" w:cs="仿宋" w:hint="eastAsia"/>
          <w:sz w:val="28"/>
          <w:szCs w:val="28"/>
        </w:rPr>
        <w:t>本标准有以下特点：</w:t>
      </w:r>
    </w:p>
    <w:p w:rsidR="007A2E3C" w:rsidRDefault="007A2E3C" w:rsidP="007A2E3C">
      <w:pPr>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hint="eastAsia"/>
          <w:sz w:val="28"/>
          <w:szCs w:val="28"/>
        </w:rPr>
        <w:t>体现了校、企、行、</w:t>
      </w:r>
      <w:proofErr w:type="gramStart"/>
      <w:r>
        <w:rPr>
          <w:rFonts w:ascii="仿宋" w:eastAsia="仿宋" w:hAnsi="仿宋" w:hint="eastAsia"/>
          <w:sz w:val="28"/>
          <w:szCs w:val="28"/>
        </w:rPr>
        <w:t>生需求</w:t>
      </w:r>
      <w:proofErr w:type="gramEnd"/>
      <w:r>
        <w:rPr>
          <w:rFonts w:ascii="仿宋" w:eastAsia="仿宋" w:hAnsi="仿宋" w:hint="eastAsia"/>
          <w:sz w:val="28"/>
          <w:szCs w:val="28"/>
        </w:rPr>
        <w:t>的充分融合</w:t>
      </w:r>
    </w:p>
    <w:p w:rsidR="007A2E3C" w:rsidRPr="008200EE" w:rsidRDefault="007A2E3C" w:rsidP="007A2E3C">
      <w:pPr>
        <w:ind w:firstLineChars="200" w:firstLine="560"/>
        <w:rPr>
          <w:rFonts w:ascii="仿宋" w:eastAsia="仿宋" w:hAnsi="仿宋" w:cs="仿宋"/>
          <w:sz w:val="28"/>
          <w:szCs w:val="28"/>
        </w:rPr>
      </w:pPr>
      <w:r>
        <w:rPr>
          <w:rFonts w:ascii="仿宋" w:eastAsia="仿宋" w:hAnsi="仿宋" w:cs="仿宋" w:hint="eastAsia"/>
          <w:sz w:val="28"/>
          <w:szCs w:val="28"/>
        </w:rPr>
        <w:t>在标准研制的调研过程中，我们发现诸多高职院校国际金融专业的人才培养方案从制订程序到方案内容都难以充分体现学校、企业、行业和学生需求的充分融合。首先，从制订程序上来讲，没有进行全面的、科学的调研，没有以职业领域的实际需求为修（制）</w:t>
      </w:r>
      <w:proofErr w:type="gramStart"/>
      <w:r>
        <w:rPr>
          <w:rFonts w:ascii="仿宋" w:eastAsia="仿宋" w:hAnsi="仿宋" w:cs="仿宋" w:hint="eastAsia"/>
          <w:sz w:val="28"/>
          <w:szCs w:val="28"/>
        </w:rPr>
        <w:t>订专业</w:t>
      </w:r>
      <w:proofErr w:type="gramEnd"/>
      <w:r>
        <w:rPr>
          <w:rFonts w:ascii="仿宋" w:eastAsia="仿宋" w:hAnsi="仿宋" w:cs="仿宋" w:hint="eastAsia"/>
          <w:sz w:val="28"/>
          <w:szCs w:val="28"/>
        </w:rPr>
        <w:t>教学标准的主要依据。所以教学标准的内容难以体现教育与产业、学校与企业、专业与职业、教学过程与生产过程的有机对接和充分融合。</w:t>
      </w:r>
      <w:r>
        <w:rPr>
          <w:rFonts w:ascii="仿宋" w:eastAsia="仿宋" w:hAnsi="仿宋" w:hint="eastAsia"/>
          <w:sz w:val="28"/>
          <w:szCs w:val="28"/>
        </w:rPr>
        <w:t>在本次制订的专业教学标准中，我们严格按照《通知》的要求有条不紊地进行了组织、调研、讨论和起草工作，从制订程序上保证了校、</w:t>
      </w:r>
      <w:r>
        <w:rPr>
          <w:rFonts w:ascii="仿宋" w:eastAsia="仿宋" w:hAnsi="仿宋" w:hint="eastAsia"/>
          <w:sz w:val="28"/>
          <w:szCs w:val="28"/>
        </w:rPr>
        <w:lastRenderedPageBreak/>
        <w:t>企、行、</w:t>
      </w:r>
      <w:proofErr w:type="gramStart"/>
      <w:r>
        <w:rPr>
          <w:rFonts w:ascii="仿宋" w:eastAsia="仿宋" w:hAnsi="仿宋" w:hint="eastAsia"/>
          <w:sz w:val="28"/>
          <w:szCs w:val="28"/>
        </w:rPr>
        <w:t>生需求</w:t>
      </w:r>
      <w:proofErr w:type="gramEnd"/>
      <w:r>
        <w:rPr>
          <w:rFonts w:ascii="仿宋" w:eastAsia="仿宋" w:hAnsi="仿宋" w:hint="eastAsia"/>
          <w:sz w:val="28"/>
          <w:szCs w:val="28"/>
        </w:rPr>
        <w:t>的充分融合。</w:t>
      </w:r>
    </w:p>
    <w:p w:rsidR="007A2E3C" w:rsidRDefault="007A2E3C" w:rsidP="007A2E3C">
      <w:pPr>
        <w:ind w:firstLineChars="200" w:firstLine="560"/>
        <w:rPr>
          <w:rFonts w:ascii="仿宋" w:eastAsia="仿宋" w:hAnsi="仿宋"/>
          <w:sz w:val="28"/>
          <w:szCs w:val="28"/>
        </w:rPr>
      </w:pPr>
      <w:r>
        <w:rPr>
          <w:rFonts w:ascii="仿宋" w:eastAsia="仿宋" w:hAnsi="仿宋" w:hint="eastAsia"/>
          <w:sz w:val="28"/>
          <w:szCs w:val="28"/>
        </w:rPr>
        <w:t>本次专业教学标准中，我们将企业所认为的服务营销、国际金融实务、金融英语、现代金融概论、国际结算、财务会计、外汇交易实务、国际贸易、商业银行综合柜台业务、银行会计等</w:t>
      </w:r>
      <w:r>
        <w:rPr>
          <w:rFonts w:ascii="仿宋" w:eastAsia="仿宋" w:hAnsi="仿宋"/>
          <w:sz w:val="28"/>
          <w:szCs w:val="28"/>
        </w:rPr>
        <w:t>9</w:t>
      </w:r>
      <w:r>
        <w:rPr>
          <w:rFonts w:ascii="仿宋" w:eastAsia="仿宋" w:hAnsi="仿宋" w:hint="eastAsia"/>
          <w:sz w:val="28"/>
          <w:szCs w:val="28"/>
        </w:rPr>
        <w:t>门课程以及学生所认为的个人理财、金融营销、英语语言类课程、银行会计、公司金融、国际金融、会计、经济学等8门课程结合学校所</w:t>
      </w:r>
      <w:r>
        <w:rPr>
          <w:rFonts w:ascii="仿宋" w:eastAsia="仿宋" w:hAnsi="仿宋"/>
          <w:sz w:val="28"/>
          <w:szCs w:val="28"/>
        </w:rPr>
        <w:t>设置的</w:t>
      </w:r>
      <w:r>
        <w:rPr>
          <w:rFonts w:ascii="仿宋" w:eastAsia="仿宋" w:hAnsi="仿宋" w:hint="eastAsia"/>
          <w:sz w:val="28"/>
          <w:szCs w:val="28"/>
        </w:rPr>
        <w:t>国际金融基础、国际结算业务、证券投资、商业银行综合柜台业务、个人理财、金融营销、金融基础、金融专业英语、保险实务等9门课程进行了分析、融合，从而归纳出专业基础课程、专业核心课程、专业拓展课程和实践教学环节，并对国际金融基础、</w:t>
      </w:r>
      <w:r>
        <w:rPr>
          <w:rFonts w:ascii="仿宋" w:eastAsia="仿宋" w:hAnsi="仿宋"/>
          <w:sz w:val="28"/>
          <w:szCs w:val="28"/>
        </w:rPr>
        <w:t>国际结算业务、外汇交易实务、</w:t>
      </w:r>
      <w:r>
        <w:rPr>
          <w:rFonts w:ascii="仿宋" w:eastAsia="仿宋" w:hAnsi="仿宋" w:hint="eastAsia"/>
          <w:sz w:val="28"/>
          <w:szCs w:val="28"/>
        </w:rPr>
        <w:t>商业</w:t>
      </w:r>
      <w:r>
        <w:rPr>
          <w:rFonts w:ascii="仿宋" w:eastAsia="仿宋" w:hAnsi="仿宋"/>
          <w:sz w:val="28"/>
          <w:szCs w:val="28"/>
        </w:rPr>
        <w:t>银行综合柜台业务、证券投资实务、保险实务、</w:t>
      </w:r>
      <w:r>
        <w:rPr>
          <w:rFonts w:ascii="仿宋" w:eastAsia="仿宋" w:hAnsi="仿宋" w:hint="eastAsia"/>
          <w:sz w:val="28"/>
          <w:szCs w:val="28"/>
        </w:rPr>
        <w:t>个人理财业务等专业核心课程的名称及主要教学内容进行了规范。</w:t>
      </w:r>
    </w:p>
    <w:p w:rsidR="007A2E3C" w:rsidRDefault="007A2E3C" w:rsidP="007A2E3C">
      <w:pPr>
        <w:ind w:firstLineChars="200" w:firstLine="560"/>
        <w:rPr>
          <w:rFonts w:ascii="仿宋" w:eastAsia="仿宋" w:hAnsi="仿宋" w:cs="仿宋"/>
          <w:sz w:val="28"/>
          <w:szCs w:val="28"/>
        </w:rPr>
      </w:pPr>
      <w:r>
        <w:rPr>
          <w:rFonts w:ascii="仿宋" w:eastAsia="仿宋" w:hAnsi="仿宋" w:cs="仿宋"/>
          <w:sz w:val="28"/>
          <w:szCs w:val="28"/>
        </w:rPr>
        <w:t>在人才培养规格上，我们通过</w:t>
      </w:r>
      <w:r>
        <w:rPr>
          <w:rFonts w:ascii="仿宋" w:eastAsia="仿宋" w:hAnsi="仿宋" w:cs="仿宋" w:hint="eastAsia"/>
          <w:sz w:val="28"/>
          <w:szCs w:val="28"/>
        </w:rPr>
        <w:t>分析用人单位对专业能力的要求，</w:t>
      </w:r>
      <w:r>
        <w:rPr>
          <w:rFonts w:ascii="仿宋" w:eastAsia="仿宋" w:hAnsi="仿宋" w:cs="仿宋"/>
          <w:sz w:val="28"/>
          <w:szCs w:val="28"/>
        </w:rPr>
        <w:t>对毕业生</w:t>
      </w:r>
      <w:r>
        <w:rPr>
          <w:rFonts w:ascii="仿宋" w:eastAsia="仿宋" w:hAnsi="仿宋" w:cs="仿宋" w:hint="eastAsia"/>
          <w:sz w:val="28"/>
          <w:szCs w:val="28"/>
        </w:rPr>
        <w:t>在素质（包括思想政治素质、文化素质、职业素质、身心素质）、知识（包括</w:t>
      </w:r>
      <w:r>
        <w:rPr>
          <w:rFonts w:ascii="仿宋" w:eastAsia="仿宋" w:hAnsi="仿宋" w:cs="仿宋"/>
          <w:sz w:val="28"/>
          <w:szCs w:val="28"/>
        </w:rPr>
        <w:t>文化基础知识、</w:t>
      </w:r>
      <w:r>
        <w:rPr>
          <w:rFonts w:ascii="仿宋" w:eastAsia="仿宋" w:hAnsi="仿宋" w:cs="仿宋" w:hint="eastAsia"/>
          <w:sz w:val="28"/>
          <w:szCs w:val="28"/>
        </w:rPr>
        <w:t>专业知识）和</w:t>
      </w:r>
      <w:r>
        <w:rPr>
          <w:rFonts w:ascii="仿宋" w:eastAsia="仿宋" w:hAnsi="仿宋" w:cs="仿宋"/>
          <w:sz w:val="28"/>
          <w:szCs w:val="28"/>
        </w:rPr>
        <w:t>能力（包括综合能力和具体技术技能）</w:t>
      </w:r>
      <w:r>
        <w:rPr>
          <w:rFonts w:ascii="仿宋" w:eastAsia="仿宋" w:hAnsi="仿宋" w:cs="仿宋" w:hint="eastAsia"/>
          <w:sz w:val="28"/>
          <w:szCs w:val="28"/>
        </w:rPr>
        <w:t>等方面做出了相应的要求。特别强调了学生必须具备利用经济、金融理论的基本原理对基本经济、金融现象进行分析的能力；具备运用金融及相关的经济、管理法律法规分析处理问题的能力；具备从事金融产品营销业务、商业银行综合柜台业务、金融理财业务、外汇交易业务和国际结算业务的职业专门能力；</w:t>
      </w:r>
      <w:r>
        <w:rPr>
          <w:rFonts w:ascii="仿宋" w:eastAsia="仿宋" w:hAnsi="仿宋" w:cs="仿宋"/>
          <w:sz w:val="28"/>
          <w:szCs w:val="28"/>
        </w:rPr>
        <w:t>具有较强的</w:t>
      </w:r>
      <w:r>
        <w:rPr>
          <w:rFonts w:ascii="仿宋" w:eastAsia="仿宋" w:hAnsi="仿宋" w:cs="仿宋" w:hint="eastAsia"/>
          <w:sz w:val="28"/>
          <w:szCs w:val="28"/>
        </w:rPr>
        <w:t>金融操作能力</w:t>
      </w:r>
      <w:r>
        <w:rPr>
          <w:rFonts w:ascii="仿宋" w:eastAsia="仿宋" w:hAnsi="仿宋" w:cs="仿宋"/>
          <w:sz w:val="28"/>
          <w:szCs w:val="28"/>
        </w:rPr>
        <w:t>和现代信息技术运用能力</w:t>
      </w:r>
      <w:r>
        <w:rPr>
          <w:rFonts w:ascii="仿宋" w:eastAsia="仿宋" w:hAnsi="仿宋" w:cs="仿宋" w:hint="eastAsia"/>
          <w:sz w:val="28"/>
          <w:szCs w:val="28"/>
        </w:rPr>
        <w:t>；</w:t>
      </w:r>
      <w:r>
        <w:rPr>
          <w:rFonts w:ascii="仿宋" w:eastAsia="仿宋" w:hAnsi="仿宋" w:cs="仿宋"/>
          <w:sz w:val="28"/>
          <w:szCs w:val="28"/>
        </w:rPr>
        <w:t>具备较强的沟通表达能力和团队协作</w:t>
      </w:r>
      <w:r>
        <w:rPr>
          <w:rFonts w:ascii="仿宋" w:eastAsia="仿宋" w:hAnsi="仿宋" w:cs="仿宋" w:hint="eastAsia"/>
          <w:sz w:val="28"/>
          <w:szCs w:val="28"/>
        </w:rPr>
        <w:t>能力；能进行创业环境分析、组建创业团队，开展岗位创新创</w:t>
      </w:r>
      <w:r>
        <w:rPr>
          <w:rFonts w:ascii="仿宋" w:eastAsia="仿宋" w:hAnsi="仿宋" w:cs="仿宋" w:hint="eastAsia"/>
          <w:sz w:val="28"/>
          <w:szCs w:val="28"/>
        </w:rPr>
        <w:lastRenderedPageBreak/>
        <w:t>业活动。并对点钞、假币鉴别、传票录入、金融英语运用、数据处理等具体</w:t>
      </w:r>
      <w:r>
        <w:rPr>
          <w:rFonts w:ascii="仿宋" w:eastAsia="仿宋" w:hAnsi="仿宋" w:cs="仿宋"/>
          <w:sz w:val="28"/>
          <w:szCs w:val="28"/>
        </w:rPr>
        <w:t>技术技能也做了相应要求。</w:t>
      </w:r>
    </w:p>
    <w:p w:rsidR="007A2E3C" w:rsidRDefault="007A2E3C" w:rsidP="007A2E3C">
      <w:pPr>
        <w:ind w:firstLineChars="200" w:firstLine="560"/>
        <w:rPr>
          <w:rFonts w:ascii="仿宋" w:eastAsia="仿宋" w:hAnsi="仿宋" w:cs="仿宋" w:hint="eastAsia"/>
          <w:sz w:val="28"/>
          <w:szCs w:val="28"/>
        </w:rPr>
      </w:pPr>
      <w:r>
        <w:rPr>
          <w:rFonts w:ascii="仿宋" w:eastAsia="仿宋" w:hAnsi="仿宋" w:cs="仿宋"/>
          <w:sz w:val="28"/>
          <w:szCs w:val="28"/>
        </w:rPr>
        <w:t>在对保证教学标准实施的基本教学条件</w:t>
      </w:r>
      <w:r>
        <w:rPr>
          <w:rFonts w:ascii="仿宋" w:eastAsia="仿宋" w:hAnsi="仿宋" w:cs="仿宋" w:hint="eastAsia"/>
          <w:sz w:val="28"/>
          <w:szCs w:val="28"/>
        </w:rPr>
        <w:t>的</w:t>
      </w:r>
      <w:r>
        <w:rPr>
          <w:rFonts w:ascii="仿宋" w:eastAsia="仿宋" w:hAnsi="仿宋" w:cs="仿宋"/>
          <w:sz w:val="28"/>
          <w:szCs w:val="28"/>
        </w:rPr>
        <w:t>要求中，本标准也</w:t>
      </w:r>
      <w:r>
        <w:rPr>
          <w:rFonts w:ascii="仿宋" w:eastAsia="仿宋" w:hAnsi="仿宋" w:cs="仿宋" w:hint="eastAsia"/>
          <w:sz w:val="28"/>
          <w:szCs w:val="28"/>
        </w:rPr>
        <w:t>充分考虑了学校和行业、企业的对接。如要求“双师”素质教师</w:t>
      </w:r>
      <w:proofErr w:type="gramStart"/>
      <w:r>
        <w:rPr>
          <w:rFonts w:ascii="仿宋" w:eastAsia="仿宋" w:hAnsi="仿宋" w:cs="仿宋" w:hint="eastAsia"/>
          <w:sz w:val="28"/>
          <w:szCs w:val="28"/>
        </w:rPr>
        <w:t>占专业</w:t>
      </w:r>
      <w:proofErr w:type="gramEnd"/>
      <w:r>
        <w:rPr>
          <w:rFonts w:ascii="仿宋" w:eastAsia="仿宋" w:hAnsi="仿宋" w:cs="仿宋" w:hint="eastAsia"/>
          <w:sz w:val="28"/>
          <w:szCs w:val="28"/>
        </w:rPr>
        <w:t>教师比例不低于60%；专任教师每五年累计不少于6个月的企业实践经历；兼职教师主要从金融或相关企业聘任，要求具备良好的思想政治素质、职业道德和专业精神，具有扎实的专业知识和丰富的实际工作经验，在金融业务工作中业绩突出，能承担课程与实训教学、实习指导等专业教学任务等。</w:t>
      </w:r>
    </w:p>
    <w:p w:rsidR="007A2E3C" w:rsidRDefault="007A2E3C" w:rsidP="007A2E3C">
      <w:pPr>
        <w:pStyle w:val="a3"/>
        <w:spacing w:line="560" w:lineRule="atLeast"/>
        <w:rPr>
          <w:rFonts w:ascii="仿宋" w:eastAsia="仿宋" w:hAnsi="仿宋" w:cs="仿宋"/>
          <w:b w:val="0"/>
          <w:color w:val="auto"/>
          <w:kern w:val="2"/>
        </w:rPr>
      </w:pPr>
      <w:r>
        <w:rPr>
          <w:rFonts w:ascii="仿宋" w:eastAsia="仿宋" w:hAnsi="仿宋" w:cs="仿宋" w:hint="eastAsia"/>
          <w:b w:val="0"/>
          <w:color w:val="auto"/>
          <w:kern w:val="2"/>
        </w:rPr>
        <w:t>在教学设备上，要求校内实训</w:t>
      </w:r>
      <w:proofErr w:type="gramStart"/>
      <w:r>
        <w:rPr>
          <w:rFonts w:ascii="仿宋" w:eastAsia="仿宋" w:hAnsi="仿宋" w:cs="仿宋" w:hint="eastAsia"/>
          <w:b w:val="0"/>
          <w:color w:val="auto"/>
          <w:kern w:val="2"/>
        </w:rPr>
        <w:t>室符合理</w:t>
      </w:r>
      <w:proofErr w:type="gramEnd"/>
      <w:r>
        <w:rPr>
          <w:rFonts w:ascii="仿宋" w:eastAsia="仿宋" w:hAnsi="仿宋" w:cs="仿宋" w:hint="eastAsia"/>
          <w:b w:val="0"/>
          <w:color w:val="auto"/>
          <w:kern w:val="2"/>
        </w:rPr>
        <w:t>实一体化教学要求；校外实习基地能够面向商业银行、证券公司、保险公司和其他金融机构建立；能够配备相应数量的校外指导教师对学生实习进行指导和管理等。从各个环节保障和体现了校、企、行、生的需求融合。</w:t>
      </w:r>
    </w:p>
    <w:p w:rsidR="007A2E3C" w:rsidRDefault="007A2E3C" w:rsidP="007A2E3C">
      <w:pPr>
        <w:pStyle w:val="a3"/>
        <w:spacing w:line="560" w:lineRule="atLeast"/>
        <w:rPr>
          <w:rFonts w:ascii="仿宋" w:eastAsia="仿宋" w:hAnsi="仿宋" w:cs="仿宋"/>
          <w:b w:val="0"/>
          <w:color w:val="auto"/>
          <w:kern w:val="2"/>
        </w:rPr>
      </w:pPr>
      <w:r>
        <w:rPr>
          <w:rFonts w:ascii="仿宋" w:eastAsia="仿宋" w:hAnsi="仿宋" w:cs="仿宋" w:hint="eastAsia"/>
          <w:b w:val="0"/>
          <w:color w:val="auto"/>
          <w:kern w:val="2"/>
        </w:rPr>
        <w:t>2.反应了国际金融行业发展的新业态</w:t>
      </w:r>
    </w:p>
    <w:p w:rsidR="007A2E3C" w:rsidRDefault="007A2E3C" w:rsidP="007A2E3C">
      <w:pPr>
        <w:pStyle w:val="a3"/>
        <w:spacing w:line="560" w:lineRule="atLeast"/>
        <w:rPr>
          <w:rFonts w:ascii="仿宋" w:eastAsia="仿宋" w:hAnsi="仿宋" w:cs="仿宋"/>
          <w:b w:val="0"/>
          <w:color w:val="auto"/>
          <w:kern w:val="2"/>
        </w:rPr>
      </w:pPr>
      <w:r>
        <w:rPr>
          <w:rFonts w:ascii="仿宋" w:eastAsia="仿宋" w:hAnsi="仿宋" w:cs="仿宋" w:hint="eastAsia"/>
          <w:b w:val="0"/>
          <w:color w:val="auto"/>
          <w:kern w:val="2"/>
        </w:rPr>
        <w:t>首先，国际金融专业应紧跟时代的变化、顺应新金融发展趋势来确定适合的人才培养目标。本标准人才培养目标中，强调</w:t>
      </w:r>
      <w:r>
        <w:rPr>
          <w:rFonts w:ascii="仿宋" w:eastAsia="仿宋" w:hAnsi="仿宋" w:cs="仿宋"/>
          <w:b w:val="0"/>
          <w:color w:val="auto"/>
          <w:kern w:val="2"/>
        </w:rPr>
        <w:t>了“</w:t>
      </w:r>
      <w:r>
        <w:rPr>
          <w:rFonts w:ascii="仿宋" w:eastAsia="仿宋" w:hAnsi="仿宋" w:cs="仿宋" w:hint="eastAsia"/>
          <w:b w:val="0"/>
          <w:color w:val="auto"/>
          <w:kern w:val="2"/>
        </w:rPr>
        <w:t>具有宽阔的国际视野、基本的国际交流能力和互联网应用能力，</w:t>
      </w:r>
      <w:r>
        <w:rPr>
          <w:rFonts w:ascii="仿宋" w:eastAsia="仿宋" w:hAnsi="仿宋" w:cs="仿宋"/>
          <w:b w:val="0"/>
          <w:color w:val="auto"/>
          <w:kern w:val="2"/>
        </w:rPr>
        <w:t>掌握</w:t>
      </w:r>
      <w:r>
        <w:rPr>
          <w:rFonts w:ascii="仿宋" w:eastAsia="仿宋" w:hAnsi="仿宋" w:cs="仿宋" w:hint="eastAsia"/>
          <w:b w:val="0"/>
          <w:color w:val="auto"/>
          <w:kern w:val="2"/>
        </w:rPr>
        <w:t>经济和国际金融</w:t>
      </w:r>
      <w:r>
        <w:rPr>
          <w:rFonts w:ascii="仿宋" w:eastAsia="仿宋" w:hAnsi="仿宋" w:cs="仿宋"/>
          <w:b w:val="0"/>
          <w:color w:val="auto"/>
          <w:kern w:val="2"/>
        </w:rPr>
        <w:t>的</w:t>
      </w:r>
      <w:r>
        <w:rPr>
          <w:rFonts w:ascii="仿宋" w:eastAsia="仿宋" w:hAnsi="仿宋" w:cs="仿宋" w:hint="eastAsia"/>
          <w:b w:val="0"/>
          <w:color w:val="auto"/>
          <w:kern w:val="2"/>
        </w:rPr>
        <w:t>基本</w:t>
      </w:r>
      <w:r>
        <w:rPr>
          <w:rFonts w:ascii="仿宋" w:eastAsia="仿宋" w:hAnsi="仿宋" w:cs="仿宋"/>
          <w:b w:val="0"/>
          <w:color w:val="auto"/>
          <w:kern w:val="2"/>
        </w:rPr>
        <w:t>知识和技术技能，面向</w:t>
      </w:r>
      <w:r>
        <w:rPr>
          <w:rFonts w:ascii="仿宋" w:eastAsia="仿宋" w:hAnsi="仿宋" w:cs="仿宋" w:hint="eastAsia"/>
          <w:b w:val="0"/>
          <w:color w:val="auto"/>
          <w:kern w:val="2"/>
        </w:rPr>
        <w:t>金融行业基层机构的国际</w:t>
      </w:r>
      <w:r>
        <w:rPr>
          <w:rFonts w:ascii="仿宋" w:eastAsia="仿宋" w:hAnsi="仿宋" w:cs="仿宋"/>
          <w:b w:val="0"/>
          <w:color w:val="auto"/>
          <w:kern w:val="2"/>
        </w:rPr>
        <w:t>业务和</w:t>
      </w:r>
      <w:r>
        <w:rPr>
          <w:rFonts w:ascii="仿宋" w:eastAsia="仿宋" w:hAnsi="仿宋" w:cs="仿宋" w:hint="eastAsia"/>
          <w:b w:val="0"/>
          <w:color w:val="auto"/>
          <w:kern w:val="2"/>
        </w:rPr>
        <w:t>相关业务岗位</w:t>
      </w:r>
      <w:r>
        <w:rPr>
          <w:rFonts w:ascii="仿宋" w:eastAsia="仿宋" w:hAnsi="仿宋" w:cs="仿宋"/>
          <w:b w:val="0"/>
          <w:color w:val="auto"/>
          <w:kern w:val="2"/>
        </w:rPr>
        <w:t>，能够从事金融产品营销、</w:t>
      </w:r>
      <w:r>
        <w:rPr>
          <w:rFonts w:ascii="仿宋" w:eastAsia="仿宋" w:hAnsi="仿宋" w:cs="仿宋" w:hint="eastAsia"/>
          <w:b w:val="0"/>
          <w:color w:val="auto"/>
          <w:kern w:val="2"/>
        </w:rPr>
        <w:t>金融</w:t>
      </w:r>
      <w:r>
        <w:rPr>
          <w:rFonts w:ascii="仿宋" w:eastAsia="仿宋" w:hAnsi="仿宋" w:cs="仿宋"/>
          <w:b w:val="0"/>
          <w:color w:val="auto"/>
          <w:kern w:val="2"/>
        </w:rPr>
        <w:t>客户</w:t>
      </w:r>
      <w:r>
        <w:rPr>
          <w:rFonts w:ascii="仿宋" w:eastAsia="仿宋" w:hAnsi="仿宋" w:cs="仿宋" w:hint="eastAsia"/>
          <w:b w:val="0"/>
          <w:color w:val="auto"/>
          <w:kern w:val="2"/>
        </w:rPr>
        <w:t>服务</w:t>
      </w:r>
      <w:r>
        <w:rPr>
          <w:rFonts w:ascii="仿宋" w:eastAsia="仿宋" w:hAnsi="仿宋" w:cs="仿宋"/>
          <w:b w:val="0"/>
          <w:color w:val="auto"/>
          <w:kern w:val="2"/>
        </w:rPr>
        <w:t>、银行</w:t>
      </w:r>
      <w:r>
        <w:rPr>
          <w:rFonts w:ascii="仿宋" w:eastAsia="仿宋" w:hAnsi="仿宋" w:cs="仿宋" w:hint="eastAsia"/>
          <w:b w:val="0"/>
          <w:color w:val="auto"/>
          <w:kern w:val="2"/>
        </w:rPr>
        <w:t>柜面操作</w:t>
      </w:r>
      <w:r>
        <w:rPr>
          <w:rFonts w:ascii="仿宋" w:eastAsia="仿宋" w:hAnsi="仿宋" w:cs="仿宋"/>
          <w:b w:val="0"/>
          <w:color w:val="auto"/>
          <w:kern w:val="2"/>
        </w:rPr>
        <w:t>、国际结算</w:t>
      </w:r>
      <w:r>
        <w:rPr>
          <w:rFonts w:ascii="仿宋" w:eastAsia="仿宋" w:hAnsi="仿宋" w:cs="仿宋" w:hint="eastAsia"/>
          <w:b w:val="0"/>
          <w:color w:val="auto"/>
          <w:kern w:val="2"/>
        </w:rPr>
        <w:t>服务、综合理财规划</w:t>
      </w:r>
      <w:r>
        <w:rPr>
          <w:rFonts w:ascii="仿宋" w:eastAsia="仿宋" w:hAnsi="仿宋" w:cs="仿宋"/>
          <w:b w:val="0"/>
          <w:color w:val="auto"/>
          <w:kern w:val="2"/>
        </w:rPr>
        <w:t>等工作的高素质技术技能人才。”</w:t>
      </w:r>
      <w:r>
        <w:rPr>
          <w:rFonts w:ascii="仿宋" w:eastAsia="仿宋" w:hAnsi="仿宋" w:cs="仿宋" w:hint="eastAsia"/>
          <w:b w:val="0"/>
          <w:color w:val="auto"/>
          <w:kern w:val="2"/>
        </w:rPr>
        <w:t>既兼顾了应用性也兼顾了国际化，即一方面注重技术技能和职业素质的培养，同时也注重国际化能力的培养。职业岗位面向应兼顾传统金</w:t>
      </w:r>
      <w:r>
        <w:rPr>
          <w:rFonts w:ascii="仿宋" w:eastAsia="仿宋" w:hAnsi="仿宋" w:cs="仿宋" w:hint="eastAsia"/>
          <w:b w:val="0"/>
          <w:color w:val="auto"/>
          <w:kern w:val="2"/>
        </w:rPr>
        <w:lastRenderedPageBreak/>
        <w:t>融机构与新型互联网金融企业，拓宽了学生的就业空间。</w:t>
      </w:r>
    </w:p>
    <w:p w:rsidR="007A2E3C" w:rsidRDefault="007A2E3C" w:rsidP="007A2E3C">
      <w:pPr>
        <w:ind w:firstLineChars="200" w:firstLine="560"/>
        <w:rPr>
          <w:rFonts w:ascii="仿宋" w:eastAsia="仿宋" w:hAnsi="仿宋"/>
          <w:sz w:val="28"/>
          <w:szCs w:val="28"/>
        </w:rPr>
      </w:pPr>
      <w:r>
        <w:rPr>
          <w:rFonts w:ascii="仿宋" w:eastAsia="仿宋" w:hAnsi="仿宋" w:hint="eastAsia"/>
          <w:sz w:val="28"/>
          <w:szCs w:val="28"/>
        </w:rPr>
        <w:t>在互联网金融发展的冲击下，一方面，传统商业银行正在进行互联网+转型，对传统临柜岗位的需求正在逐步下降，同时对理财及资产管理相关岗位的需求在上升。另一方面，新兴互联网平台企业的金融业务也日渐扩大，人才需求在不断增加。为此，本专业要应对银行转型发展的需求以及互联网金融企业的业务发展需求，加大对理财及互联网金融相关课程的设置，让学生能够面向传统银行以及新兴互联网金融企业获得更多的就业机会和发展空间。</w:t>
      </w:r>
    </w:p>
    <w:p w:rsidR="007A2E3C" w:rsidRDefault="007A2E3C" w:rsidP="007A2E3C">
      <w:pPr>
        <w:tabs>
          <w:tab w:val="left" w:pos="4942"/>
        </w:tabs>
        <w:ind w:firstLine="600"/>
        <w:rPr>
          <w:rFonts w:ascii="仿宋" w:eastAsia="仿宋" w:hAnsi="仿宋" w:cs="仿宋" w:hint="eastAsia"/>
          <w:sz w:val="28"/>
          <w:szCs w:val="28"/>
        </w:rPr>
      </w:pPr>
      <w:r>
        <w:rPr>
          <w:rFonts w:ascii="仿宋" w:eastAsia="仿宋" w:hAnsi="仿宋" w:cs="仿宋" w:hint="eastAsia"/>
          <w:sz w:val="28"/>
          <w:szCs w:val="28"/>
        </w:rPr>
        <w:t>同时，本标准注重加强新型金融技能的培养。</w:t>
      </w:r>
      <w:r>
        <w:rPr>
          <w:rFonts w:ascii="仿宋" w:eastAsia="仿宋" w:hAnsi="仿宋" w:hint="eastAsia"/>
          <w:sz w:val="28"/>
        </w:rPr>
        <w:t>点钞、五笔输入、电脑传票等传统银行技能作为高职学生就业的敲门砖对国际金融专业学生而言固然重要，但同时，受人工智能和互联网金融发展的冲击，传统银行及其他企业操作类岗位需求呈下降趋势。为此，国际金融专业在技能方面要加强服务营销、理财规划、跨界创新等新型金融技能的培养，以应对新金融业态的人才需求。</w:t>
      </w:r>
    </w:p>
    <w:p w:rsidR="007A2E3C" w:rsidRDefault="007A2E3C" w:rsidP="007A2E3C">
      <w:pPr>
        <w:ind w:firstLineChars="200" w:firstLine="560"/>
        <w:rPr>
          <w:rFonts w:ascii="仿宋" w:eastAsia="仿宋" w:hAnsi="仿宋" w:cs="仿宋"/>
          <w:sz w:val="28"/>
          <w:szCs w:val="28"/>
        </w:rPr>
      </w:pPr>
      <w:r>
        <w:rPr>
          <w:rFonts w:ascii="仿宋" w:eastAsia="仿宋" w:hAnsi="仿宋" w:cs="仿宋" w:hint="eastAsia"/>
          <w:sz w:val="28"/>
          <w:szCs w:val="28"/>
        </w:rPr>
        <w:t>3.体现了鲜明的国际金融专业特色</w:t>
      </w:r>
    </w:p>
    <w:p w:rsidR="007A2E3C" w:rsidRDefault="007A2E3C" w:rsidP="007A2E3C">
      <w:pPr>
        <w:ind w:firstLineChars="200" w:firstLine="560"/>
        <w:rPr>
          <w:rFonts w:ascii="仿宋" w:eastAsia="仿宋" w:hAnsi="仿宋" w:cs="仿宋"/>
          <w:sz w:val="28"/>
          <w:szCs w:val="28"/>
        </w:rPr>
      </w:pPr>
      <w:r>
        <w:rPr>
          <w:rFonts w:ascii="仿宋" w:eastAsia="仿宋" w:hAnsi="仿宋" w:cs="仿宋" w:hint="eastAsia"/>
          <w:sz w:val="28"/>
          <w:szCs w:val="28"/>
        </w:rPr>
        <w:t>在</w:t>
      </w:r>
      <w:r>
        <w:rPr>
          <w:rFonts w:ascii="仿宋" w:eastAsia="仿宋" w:hAnsi="仿宋" w:cs="仿宋"/>
          <w:sz w:val="28"/>
          <w:szCs w:val="28"/>
        </w:rPr>
        <w:t>本专业教学标准中，对应复合型国际金融人才的培养，我们首先强调了英语课程的设置，</w:t>
      </w:r>
      <w:r>
        <w:rPr>
          <w:rFonts w:ascii="仿宋" w:eastAsia="仿宋" w:hAnsi="仿宋" w:cs="仿宋" w:hint="eastAsia"/>
          <w:sz w:val="28"/>
          <w:szCs w:val="28"/>
        </w:rPr>
        <w:t>注重培养学生的英语应用交流能力。在课程设置中一方面强化了基础英语教学，让学生具备扎实的英语基础；另一方面增设了</w:t>
      </w:r>
      <w:r>
        <w:rPr>
          <w:rFonts w:ascii="仿宋" w:eastAsia="仿宋" w:hAnsi="仿宋" w:cs="仿宋"/>
          <w:sz w:val="28"/>
          <w:szCs w:val="28"/>
        </w:rPr>
        <w:t>金融英语、</w:t>
      </w:r>
      <w:r>
        <w:rPr>
          <w:rFonts w:ascii="仿宋" w:eastAsia="仿宋" w:hAnsi="仿宋" w:cs="仿宋" w:hint="eastAsia"/>
          <w:sz w:val="28"/>
          <w:szCs w:val="28"/>
        </w:rPr>
        <w:t>金融服务英语口语、国际金融函电等实用性强的专业英语课程。在专业英语教学过程中，要以提升实践应用能力为目标，加强英语交流能力培养。</w:t>
      </w:r>
    </w:p>
    <w:p w:rsidR="007A2E3C" w:rsidRDefault="007A2E3C" w:rsidP="007A2E3C">
      <w:pPr>
        <w:ind w:firstLineChars="200" w:firstLine="560"/>
      </w:pPr>
      <w:r>
        <w:rPr>
          <w:rFonts w:ascii="仿宋" w:eastAsia="仿宋" w:hAnsi="仿宋" w:cs="仿宋"/>
          <w:sz w:val="28"/>
          <w:szCs w:val="28"/>
        </w:rPr>
        <w:t>本标准所规定的</w:t>
      </w:r>
      <w:r>
        <w:rPr>
          <w:rFonts w:ascii="仿宋" w:eastAsia="仿宋" w:hAnsi="仿宋" w:cs="仿宋" w:hint="eastAsia"/>
          <w:sz w:val="28"/>
          <w:szCs w:val="28"/>
        </w:rPr>
        <w:t>专业核心课程包括国际金融基础、</w:t>
      </w:r>
      <w:r>
        <w:rPr>
          <w:rFonts w:ascii="仿宋" w:eastAsia="仿宋" w:hAnsi="仿宋" w:cs="仿宋"/>
          <w:sz w:val="28"/>
          <w:szCs w:val="28"/>
        </w:rPr>
        <w:t>国际结算业务、</w:t>
      </w:r>
      <w:r>
        <w:rPr>
          <w:rFonts w:ascii="仿宋" w:eastAsia="仿宋" w:hAnsi="仿宋" w:cs="仿宋"/>
          <w:sz w:val="28"/>
          <w:szCs w:val="28"/>
        </w:rPr>
        <w:lastRenderedPageBreak/>
        <w:t>外汇交易实务、</w:t>
      </w:r>
      <w:r>
        <w:rPr>
          <w:rFonts w:ascii="仿宋" w:eastAsia="仿宋" w:hAnsi="仿宋" w:cs="仿宋" w:hint="eastAsia"/>
          <w:sz w:val="28"/>
          <w:szCs w:val="28"/>
        </w:rPr>
        <w:t>商业</w:t>
      </w:r>
      <w:r>
        <w:rPr>
          <w:rFonts w:ascii="仿宋" w:eastAsia="仿宋" w:hAnsi="仿宋" w:cs="仿宋"/>
          <w:sz w:val="28"/>
          <w:szCs w:val="28"/>
        </w:rPr>
        <w:t>银行综合柜台业务、证券投资实务、保险实务、</w:t>
      </w:r>
      <w:r>
        <w:rPr>
          <w:rFonts w:ascii="仿宋" w:eastAsia="仿宋" w:hAnsi="仿宋" w:cs="仿宋" w:hint="eastAsia"/>
          <w:sz w:val="28"/>
          <w:szCs w:val="28"/>
        </w:rPr>
        <w:t>个人理财业务等。专业拓展课程包括国际金融函电、国际投融资业务、公司理财、期货投资实务、金融数据处理等。课程设置体现了鲜明的国际金融专业特色。</w:t>
      </w:r>
    </w:p>
    <w:p w:rsidR="007A2E3C" w:rsidRDefault="007A2E3C" w:rsidP="007A2E3C"/>
    <w:p w:rsidR="00AA2EC8" w:rsidRDefault="00AA2EC8" w:rsidP="007A2E3C"/>
    <w:sectPr w:rsidR="00AA2E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E3C"/>
    <w:rsid w:val="007A2E3C"/>
    <w:rsid w:val="00AA2EC8"/>
    <w:rsid w:val="00B52D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E3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二级标题"/>
    <w:basedOn w:val="a"/>
    <w:rsid w:val="007A2E3C"/>
    <w:pPr>
      <w:spacing w:line="520" w:lineRule="exact"/>
      <w:ind w:firstLineChars="200" w:firstLine="560"/>
      <w:jc w:val="left"/>
    </w:pPr>
    <w:rPr>
      <w:rFonts w:ascii="宋体" w:hAnsi="宋体"/>
      <w:b/>
      <w:color w:val="000000"/>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E3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二级标题"/>
    <w:basedOn w:val="a"/>
    <w:rsid w:val="007A2E3C"/>
    <w:pPr>
      <w:spacing w:line="520" w:lineRule="exact"/>
      <w:ind w:firstLineChars="200" w:firstLine="560"/>
      <w:jc w:val="left"/>
    </w:pPr>
    <w:rPr>
      <w:rFonts w:ascii="宋体" w:hAnsi="宋体"/>
      <w:b/>
      <w:color w:val="000000"/>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813</Words>
  <Characters>4639</Characters>
  <Application>Microsoft Office Word</Application>
  <DocSecurity>0</DocSecurity>
  <Lines>38</Lines>
  <Paragraphs>10</Paragraphs>
  <ScaleCrop>false</ScaleCrop>
  <Company/>
  <LinksUpToDate>false</LinksUpToDate>
  <CharactersWithSpaces>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杨则文</dc:creator>
  <cp:lastModifiedBy>杨则文</cp:lastModifiedBy>
  <cp:revision>1</cp:revision>
  <dcterms:created xsi:type="dcterms:W3CDTF">2018-01-24T15:15:00Z</dcterms:created>
  <dcterms:modified xsi:type="dcterms:W3CDTF">2018-01-24T15:16:00Z</dcterms:modified>
</cp:coreProperties>
</file>