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3" w:rsidRDefault="00A97783" w:rsidP="00A97783">
      <w:pPr>
        <w:rPr>
          <w:rFonts w:ascii="黑体" w:eastAsia="黑体" w:hAnsi="黑体"/>
          <w:sz w:val="32"/>
          <w:szCs w:val="32"/>
        </w:rPr>
      </w:pPr>
      <w:r w:rsidRPr="002B5346">
        <w:rPr>
          <w:rFonts w:ascii="黑体" w:eastAsia="黑体" w:hAnsi="黑体" w:hint="eastAsia"/>
          <w:sz w:val="32"/>
          <w:szCs w:val="32"/>
        </w:rPr>
        <w:t>附件2</w:t>
      </w:r>
    </w:p>
    <w:p w:rsidR="00A97783" w:rsidRDefault="00A97783" w:rsidP="00A97783">
      <w:pPr>
        <w:jc w:val="center"/>
        <w:rPr>
          <w:rFonts w:ascii="方正小标宋简体" w:eastAsia="方正小标宋简体"/>
          <w:sz w:val="32"/>
          <w:szCs w:val="32"/>
        </w:rPr>
      </w:pPr>
      <w:r w:rsidRPr="002B5346">
        <w:rPr>
          <w:rFonts w:ascii="方正小标宋简体" w:eastAsia="方正小标宋简体" w:hint="eastAsia"/>
          <w:sz w:val="32"/>
          <w:szCs w:val="32"/>
        </w:rPr>
        <w:t>职业技能</w:t>
      </w:r>
      <w:r>
        <w:rPr>
          <w:rFonts w:ascii="方正小标宋简体" w:eastAsia="方正小标宋简体" w:hint="eastAsia"/>
          <w:sz w:val="32"/>
          <w:szCs w:val="32"/>
        </w:rPr>
        <w:t>标准</w:t>
      </w:r>
      <w:r w:rsidRPr="002B5346">
        <w:rPr>
          <w:rFonts w:ascii="方正小标宋简体" w:eastAsia="方正小标宋简体" w:hint="eastAsia"/>
          <w:sz w:val="32"/>
          <w:szCs w:val="32"/>
        </w:rPr>
        <w:t>模板</w:t>
      </w:r>
    </w:p>
    <w:p w:rsidR="00A97783" w:rsidRPr="00210579" w:rsidRDefault="00A97783" w:rsidP="00A97783">
      <w:pPr>
        <w:ind w:firstLineChars="200" w:firstLine="643"/>
        <w:jc w:val="left"/>
        <w:rPr>
          <w:rFonts w:eastAsia="仿宋"/>
          <w:b/>
          <w:bCs/>
          <w:sz w:val="32"/>
          <w:szCs w:val="32"/>
        </w:rPr>
      </w:pPr>
      <w:r w:rsidRPr="00210579">
        <w:rPr>
          <w:rFonts w:eastAsia="仿宋"/>
          <w:b/>
          <w:bCs/>
          <w:sz w:val="32"/>
          <w:szCs w:val="32"/>
        </w:rPr>
        <w:t>1</w:t>
      </w:r>
      <w:r>
        <w:rPr>
          <w:rFonts w:eastAsia="仿宋" w:hint="eastAsia"/>
          <w:b/>
          <w:bCs/>
          <w:sz w:val="32"/>
          <w:szCs w:val="32"/>
        </w:rPr>
        <w:t>．</w:t>
      </w:r>
      <w:r w:rsidRPr="00210579">
        <w:rPr>
          <w:rFonts w:eastAsia="仿宋" w:hAnsi="仿宋"/>
          <w:b/>
          <w:bCs/>
          <w:sz w:val="32"/>
          <w:szCs w:val="32"/>
        </w:rPr>
        <w:t>职业概况</w:t>
      </w:r>
    </w:p>
    <w:p w:rsidR="00A97783" w:rsidRPr="00210579" w:rsidRDefault="00A97783" w:rsidP="00A97783">
      <w:pPr>
        <w:ind w:firstLineChars="200" w:firstLine="640"/>
        <w:jc w:val="left"/>
        <w:rPr>
          <w:rFonts w:eastAsia="仿宋"/>
          <w:bCs/>
          <w:sz w:val="32"/>
          <w:szCs w:val="32"/>
        </w:rPr>
      </w:pPr>
      <w:r w:rsidRPr="00210579">
        <w:rPr>
          <w:rFonts w:eastAsia="仿宋" w:hAnsi="仿宋"/>
          <w:bCs/>
          <w:sz w:val="32"/>
          <w:szCs w:val="32"/>
        </w:rPr>
        <w:t>包含：职业编码、职业名称、职业定义、职业技能等级、职业环境条件、职业能力倾向、普通受教育程度、职业培训要求和职业技能鉴定要求</w:t>
      </w:r>
    </w:p>
    <w:p w:rsidR="00A97783" w:rsidRPr="00210579" w:rsidRDefault="00A97783" w:rsidP="00A97783">
      <w:pPr>
        <w:ind w:firstLineChars="200" w:firstLine="643"/>
        <w:jc w:val="left"/>
        <w:rPr>
          <w:rFonts w:eastAsia="仿宋"/>
          <w:b/>
          <w:bCs/>
          <w:sz w:val="32"/>
          <w:szCs w:val="32"/>
        </w:rPr>
      </w:pPr>
      <w:r w:rsidRPr="00210579">
        <w:rPr>
          <w:rFonts w:eastAsia="仿宋"/>
          <w:b/>
          <w:bCs/>
          <w:sz w:val="32"/>
          <w:szCs w:val="32"/>
        </w:rPr>
        <w:t>2</w:t>
      </w:r>
      <w:r>
        <w:rPr>
          <w:rFonts w:eastAsia="仿宋" w:hint="eastAsia"/>
          <w:b/>
          <w:bCs/>
          <w:sz w:val="32"/>
          <w:szCs w:val="32"/>
        </w:rPr>
        <w:t>．</w:t>
      </w:r>
      <w:r w:rsidRPr="00210579">
        <w:rPr>
          <w:rFonts w:eastAsia="仿宋" w:hAnsi="仿宋"/>
          <w:b/>
          <w:bCs/>
          <w:sz w:val="32"/>
          <w:szCs w:val="32"/>
        </w:rPr>
        <w:t>基本要求</w:t>
      </w:r>
    </w:p>
    <w:p w:rsidR="00A97783" w:rsidRPr="00210579" w:rsidRDefault="00A97783" w:rsidP="00A97783">
      <w:pPr>
        <w:ind w:firstLineChars="200" w:firstLine="640"/>
        <w:jc w:val="left"/>
        <w:rPr>
          <w:rFonts w:eastAsia="仿宋"/>
          <w:bCs/>
          <w:sz w:val="32"/>
          <w:szCs w:val="32"/>
        </w:rPr>
      </w:pPr>
      <w:r w:rsidRPr="00210579">
        <w:rPr>
          <w:rFonts w:eastAsia="仿宋" w:hAnsi="仿宋"/>
          <w:bCs/>
          <w:sz w:val="32"/>
          <w:szCs w:val="32"/>
        </w:rPr>
        <w:t>包含：职业道德、基础知识、</w:t>
      </w:r>
    </w:p>
    <w:p w:rsidR="00A97783" w:rsidRPr="00210579" w:rsidRDefault="00A97783" w:rsidP="00A97783">
      <w:pPr>
        <w:ind w:firstLineChars="200" w:firstLine="643"/>
        <w:jc w:val="left"/>
        <w:rPr>
          <w:rFonts w:eastAsia="仿宋"/>
          <w:b/>
          <w:bCs/>
          <w:sz w:val="32"/>
          <w:szCs w:val="32"/>
        </w:rPr>
      </w:pPr>
      <w:r w:rsidRPr="00210579">
        <w:rPr>
          <w:rFonts w:eastAsia="仿宋"/>
          <w:b/>
          <w:bCs/>
          <w:sz w:val="32"/>
          <w:szCs w:val="32"/>
        </w:rPr>
        <w:t>3</w:t>
      </w:r>
      <w:r>
        <w:rPr>
          <w:rFonts w:eastAsia="仿宋" w:hint="eastAsia"/>
          <w:b/>
          <w:bCs/>
          <w:sz w:val="32"/>
          <w:szCs w:val="32"/>
        </w:rPr>
        <w:t>．</w:t>
      </w:r>
      <w:r w:rsidRPr="00210579">
        <w:rPr>
          <w:rFonts w:eastAsia="仿宋" w:hAnsi="仿宋"/>
          <w:b/>
          <w:bCs/>
          <w:sz w:val="32"/>
          <w:szCs w:val="32"/>
        </w:rPr>
        <w:t>工作要求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80"/>
        <w:gridCol w:w="4320"/>
        <w:gridCol w:w="1218"/>
      </w:tblGrid>
      <w:tr w:rsidR="00A97783" w:rsidRPr="008A5592" w:rsidTr="003F7834">
        <w:trPr>
          <w:tblHeader/>
          <w:jc w:val="center"/>
        </w:trPr>
        <w:tc>
          <w:tcPr>
            <w:tcW w:w="828" w:type="dxa"/>
            <w:vAlign w:val="center"/>
          </w:tcPr>
          <w:p w:rsidR="00A97783" w:rsidRPr="008A5592" w:rsidRDefault="00A97783" w:rsidP="003F7834"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A55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职业功能</w:t>
            </w:r>
          </w:p>
        </w:tc>
        <w:tc>
          <w:tcPr>
            <w:tcW w:w="1980" w:type="dxa"/>
            <w:vAlign w:val="center"/>
          </w:tcPr>
          <w:p w:rsidR="00A97783" w:rsidRPr="008A5592" w:rsidRDefault="00A97783" w:rsidP="003F7834"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A55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4320" w:type="dxa"/>
            <w:vAlign w:val="center"/>
          </w:tcPr>
          <w:p w:rsidR="00A97783" w:rsidRPr="008A5592" w:rsidRDefault="00A97783" w:rsidP="003F7834"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A55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技能要求</w:t>
            </w:r>
          </w:p>
        </w:tc>
        <w:tc>
          <w:tcPr>
            <w:tcW w:w="1218" w:type="dxa"/>
            <w:vAlign w:val="center"/>
          </w:tcPr>
          <w:p w:rsidR="00A97783" w:rsidRPr="008A5592" w:rsidRDefault="00A97783" w:rsidP="003F7834">
            <w:pPr>
              <w:spacing w:line="460" w:lineRule="exact"/>
              <w:jc w:val="center"/>
              <w:rPr>
                <w:rFonts w:ascii="宋体" w:hAnsi="宋体"/>
                <w:b/>
                <w:position w:val="-36"/>
                <w:sz w:val="24"/>
              </w:rPr>
            </w:pPr>
            <w:r w:rsidRPr="008A55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相关知识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要求</w:t>
            </w: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Merge w:val="restart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一、</w:t>
            </w:r>
          </w:p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（一）</w:t>
            </w: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Merge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（二）</w:t>
            </w: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Merge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（三）</w:t>
            </w: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Merge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（四）</w:t>
            </w: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Merge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。。。</w:t>
            </w: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A4BF1">
              <w:rPr>
                <w:rFonts w:eastAsia="仿宋" w:hAnsi="仿宋"/>
                <w:color w:val="000000"/>
                <w:kern w:val="0"/>
                <w:sz w:val="24"/>
              </w:rPr>
              <w:t>二、</w:t>
            </w: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三、</w:t>
            </w: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四、</w:t>
            </w: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A97783" w:rsidRPr="008A5592" w:rsidTr="003F7834">
        <w:trPr>
          <w:trHeight w:val="510"/>
          <w:tblHeader/>
          <w:jc w:val="center"/>
        </w:trPr>
        <w:tc>
          <w:tcPr>
            <w:tcW w:w="82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CA4BF1">
              <w:rPr>
                <w:rFonts w:eastAsia="仿宋" w:hAnsi="仿宋"/>
                <w:color w:val="000000"/>
                <w:sz w:val="24"/>
              </w:rPr>
              <w:t>。。。</w:t>
            </w:r>
          </w:p>
        </w:tc>
        <w:tc>
          <w:tcPr>
            <w:tcW w:w="198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97783" w:rsidRPr="00CA4BF1" w:rsidRDefault="00A97783" w:rsidP="003F7834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 w:rsidR="00A97783" w:rsidRPr="00210579" w:rsidRDefault="00A97783" w:rsidP="00A97783">
      <w:pPr>
        <w:ind w:firstLineChars="200" w:firstLine="643"/>
        <w:jc w:val="left"/>
        <w:rPr>
          <w:rFonts w:eastAsia="仿宋"/>
          <w:b/>
          <w:bCs/>
          <w:sz w:val="32"/>
          <w:szCs w:val="32"/>
        </w:rPr>
      </w:pPr>
      <w:r w:rsidRPr="00210579">
        <w:rPr>
          <w:rFonts w:eastAsia="仿宋"/>
          <w:b/>
          <w:bCs/>
          <w:sz w:val="32"/>
          <w:szCs w:val="32"/>
        </w:rPr>
        <w:t>4</w:t>
      </w:r>
      <w:r>
        <w:rPr>
          <w:rFonts w:eastAsia="仿宋" w:hint="eastAsia"/>
          <w:b/>
          <w:bCs/>
          <w:sz w:val="32"/>
          <w:szCs w:val="32"/>
        </w:rPr>
        <w:t>．</w:t>
      </w:r>
      <w:r w:rsidRPr="00210579">
        <w:rPr>
          <w:rFonts w:eastAsia="仿宋" w:hAnsi="仿宋"/>
          <w:b/>
          <w:bCs/>
          <w:sz w:val="32"/>
          <w:szCs w:val="32"/>
        </w:rPr>
        <w:t>比</w:t>
      </w:r>
      <w:r w:rsidRPr="00210579">
        <w:rPr>
          <w:rFonts w:eastAsia="仿宋"/>
          <w:b/>
          <w:bCs/>
          <w:sz w:val="32"/>
          <w:szCs w:val="32"/>
        </w:rPr>
        <w:t xml:space="preserve"> </w:t>
      </w:r>
      <w:r w:rsidRPr="00210579">
        <w:rPr>
          <w:rFonts w:eastAsia="仿宋" w:hAnsi="仿宋"/>
          <w:b/>
          <w:bCs/>
          <w:sz w:val="32"/>
          <w:szCs w:val="32"/>
        </w:rPr>
        <w:t>重</w:t>
      </w:r>
      <w:r w:rsidRPr="00210579">
        <w:rPr>
          <w:rFonts w:eastAsia="仿宋"/>
          <w:b/>
          <w:bCs/>
          <w:sz w:val="32"/>
          <w:szCs w:val="32"/>
        </w:rPr>
        <w:t xml:space="preserve"> </w:t>
      </w:r>
      <w:r w:rsidRPr="00210579">
        <w:rPr>
          <w:rFonts w:eastAsia="仿宋" w:hAnsi="仿宋"/>
          <w:b/>
          <w:bCs/>
          <w:sz w:val="32"/>
          <w:szCs w:val="32"/>
        </w:rPr>
        <w:t>表</w:t>
      </w:r>
    </w:p>
    <w:p w:rsidR="00A97783" w:rsidRPr="00210579" w:rsidRDefault="00A97783" w:rsidP="00A97783">
      <w:pPr>
        <w:ind w:firstLineChars="200" w:firstLine="640"/>
        <w:jc w:val="left"/>
        <w:rPr>
          <w:rFonts w:eastAsia="仿宋"/>
          <w:bCs/>
          <w:sz w:val="32"/>
          <w:szCs w:val="32"/>
        </w:rPr>
      </w:pPr>
      <w:r w:rsidRPr="00210579">
        <w:rPr>
          <w:rFonts w:eastAsia="仿宋" w:hAnsi="仿宋"/>
          <w:bCs/>
          <w:sz w:val="32"/>
          <w:szCs w:val="32"/>
        </w:rPr>
        <w:t>包括：理论知识比重表和操作技能比重表</w:t>
      </w:r>
    </w:p>
    <w:p w:rsidR="00A97783" w:rsidRDefault="00A97783" w:rsidP="00A97783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F561C8" w:rsidRPr="00A97783" w:rsidRDefault="00A97783"/>
    <w:sectPr w:rsidR="00F561C8" w:rsidRPr="00A97783" w:rsidSect="0035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783"/>
    <w:rsid w:val="00325692"/>
    <w:rsid w:val="003540B4"/>
    <w:rsid w:val="00827E14"/>
    <w:rsid w:val="00A9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2018-11-21T03:03:00Z</dcterms:created>
  <dcterms:modified xsi:type="dcterms:W3CDTF">2018-11-21T03:04:00Z</dcterms:modified>
</cp:coreProperties>
</file>